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DCE08" w14:textId="03991A69" w:rsidR="00F94976" w:rsidRDefault="00F94976" w:rsidP="00F94976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4976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автономное дошкольное образовательное учреждение</w:t>
      </w:r>
    </w:p>
    <w:p w14:paraId="2396D7E2" w14:textId="77777777" w:rsidR="00F94976" w:rsidRPr="00F94976" w:rsidRDefault="00F94976" w:rsidP="00F94976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0C5E5BE" w14:textId="77777777" w:rsidR="00F94976" w:rsidRPr="00F94976" w:rsidRDefault="00F94976" w:rsidP="00F94976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976">
        <w:rPr>
          <w:rFonts w:ascii="Times New Roman" w:eastAsia="Times New Roman" w:hAnsi="Times New Roman" w:cs="Times New Roman"/>
          <w:sz w:val="32"/>
          <w:szCs w:val="32"/>
          <w:lang w:eastAsia="ru-RU"/>
        </w:rPr>
        <w:t>«Детский сад № 29»</w:t>
      </w:r>
    </w:p>
    <w:p w14:paraId="74327E53" w14:textId="489F0378" w:rsidR="00863305" w:rsidRDefault="00863305" w:rsidP="007E1C1F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754F042" w14:textId="3091C967" w:rsidR="00F94976" w:rsidRDefault="00F94976" w:rsidP="007E1C1F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14E090D" w14:textId="45E024AE" w:rsidR="00F94976" w:rsidRDefault="00F94976" w:rsidP="007E1C1F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009E5EC" w14:textId="667C936D" w:rsidR="00F94976" w:rsidRPr="00F94976" w:rsidRDefault="00F94976" w:rsidP="00F94976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Научно-методическая разработка</w:t>
      </w:r>
    </w:p>
    <w:p w14:paraId="1921EA30" w14:textId="77777777" w:rsidR="00F94976" w:rsidRDefault="00F94976" w:rsidP="00F94976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F949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Бодиперкуссия</w:t>
      </w:r>
      <w:proofErr w:type="spellEnd"/>
      <w:r w:rsidRPr="00F949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5C3C6B69" w14:textId="5222B90C" w:rsidR="00F94976" w:rsidRPr="00F94976" w:rsidRDefault="00F94976" w:rsidP="00F94976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F9497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(от англ. </w:t>
      </w:r>
      <w:proofErr w:type="spellStart"/>
      <w:r w:rsidRPr="00F9497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body</w:t>
      </w:r>
      <w:proofErr w:type="spellEnd"/>
      <w:r w:rsidRPr="00F9497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proofErr w:type="spellStart"/>
      <w:r w:rsidRPr="00F9497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percussion</w:t>
      </w:r>
      <w:proofErr w:type="spellEnd"/>
      <w:r w:rsidRPr="00F9497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— «телесная перкуссия»)</w:t>
      </w:r>
    </w:p>
    <w:p w14:paraId="371530A4" w14:textId="42F7E01D" w:rsidR="00F94976" w:rsidRDefault="00F94976" w:rsidP="007E1C1F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31F636A" w14:textId="19B5A470" w:rsidR="00F94976" w:rsidRDefault="00F94976" w:rsidP="00F94976">
      <w:pPr>
        <w:shd w:val="clear" w:color="auto" w:fill="FFFFFF"/>
        <w:spacing w:before="360" w:after="180" w:line="42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D768297" w14:textId="4D2AC6F4" w:rsidR="00F94976" w:rsidRDefault="00F94976" w:rsidP="00F94976">
      <w:pPr>
        <w:shd w:val="clear" w:color="auto" w:fill="FFFFFF"/>
        <w:spacing w:before="360" w:after="180" w:line="42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B89EDB2" w14:textId="4B35FE78" w:rsidR="00F94976" w:rsidRDefault="00F94976" w:rsidP="00F94976">
      <w:pPr>
        <w:shd w:val="clear" w:color="auto" w:fill="FFFFFF"/>
        <w:spacing w:before="360" w:after="0" w:line="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Выполнила:</w:t>
      </w:r>
    </w:p>
    <w:p w14:paraId="71701CA1" w14:textId="2124B092" w:rsidR="00F94976" w:rsidRPr="00F94976" w:rsidRDefault="009E3DA6" w:rsidP="00F94976">
      <w:pPr>
        <w:shd w:val="clear" w:color="auto" w:fill="FFFFFF"/>
        <w:spacing w:before="360" w:after="0" w:line="0" w:lineRule="atLeast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F94976" w:rsidRPr="00F949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подготовительной группы № 1 «Солнышко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</w:p>
    <w:p w14:paraId="60BD266C" w14:textId="308B41B8" w:rsidR="00863305" w:rsidRDefault="00F94976" w:rsidP="00F94976">
      <w:pPr>
        <w:shd w:val="clear" w:color="auto" w:fill="FFFFFF"/>
        <w:spacing w:before="360" w:after="0" w:line="0" w:lineRule="atLeast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949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Дереза Екатерина Викторовна</w:t>
      </w:r>
    </w:p>
    <w:p w14:paraId="2B2F2F82" w14:textId="77777777" w:rsidR="001C35C2" w:rsidRDefault="001C35C2" w:rsidP="001C35C2">
      <w:pPr>
        <w:shd w:val="clear" w:color="auto" w:fill="FFFFFF"/>
        <w:spacing w:before="360"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0F033EAE" w14:textId="77777777" w:rsidR="001C35C2" w:rsidRDefault="001C35C2" w:rsidP="001C35C2">
      <w:pPr>
        <w:shd w:val="clear" w:color="auto" w:fill="FFFFFF"/>
        <w:spacing w:before="360"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2D796501" w14:textId="77777777" w:rsidR="001C35C2" w:rsidRDefault="001C35C2" w:rsidP="001C35C2">
      <w:pPr>
        <w:shd w:val="clear" w:color="auto" w:fill="FFFFFF"/>
        <w:spacing w:before="360"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73C44F80" w14:textId="7EF8E21E" w:rsidR="001C35C2" w:rsidRDefault="001C35C2" w:rsidP="001C35C2">
      <w:pPr>
        <w:shd w:val="clear" w:color="auto" w:fill="FFFFFF"/>
        <w:spacing w:before="360"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 Верхняя Пышма</w:t>
      </w:r>
    </w:p>
    <w:p w14:paraId="659A3D7D" w14:textId="77777777" w:rsidR="001C35C2" w:rsidRDefault="001C35C2" w:rsidP="001C35C2">
      <w:pPr>
        <w:shd w:val="clear" w:color="auto" w:fill="FFFFFF"/>
        <w:spacing w:before="360"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2026 г.</w:t>
      </w:r>
    </w:p>
    <w:p w14:paraId="7B13D24E" w14:textId="51AC99EF" w:rsidR="00863305" w:rsidRPr="001C35C2" w:rsidRDefault="00863305" w:rsidP="001C35C2">
      <w:pPr>
        <w:shd w:val="clear" w:color="auto" w:fill="FFFFFF"/>
        <w:spacing w:before="360" w:after="0" w:line="0" w:lineRule="atLeast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 Цели </w:t>
      </w:r>
    </w:p>
    <w:p w14:paraId="4277E99B" w14:textId="77777777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Ключевые цели могут включать:</w:t>
      </w:r>
    </w:p>
    <w:p w14:paraId="0D49AF1C" w14:textId="77777777" w:rsidR="00863305" w:rsidRPr="00F94976" w:rsidRDefault="00863305" w:rsidP="007E1C1F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 музыкального восприятия</w:t>
      </w: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формирование чувства ритма, темпа, динамики через телесное воплощение музыкальных структур.</w:t>
      </w:r>
    </w:p>
    <w:p w14:paraId="5ECF89CE" w14:textId="77777777" w:rsidR="00863305" w:rsidRPr="00F94976" w:rsidRDefault="00863305" w:rsidP="007E1C1F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Гармоничное психофизическое развитие</w:t>
      </w: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синхронизация работы мозга и тела, снятие мышечных и психологических зажимов.</w:t>
      </w:r>
    </w:p>
    <w:p w14:paraId="5AE68C5C" w14:textId="77777777" w:rsidR="00863305" w:rsidRPr="00F94976" w:rsidRDefault="00863305" w:rsidP="007E1C1F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Социализация и командное взаимодействие</w:t>
      </w: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развитие навыков совместной деятельности через коллективные ритмические композиции.</w:t>
      </w:r>
    </w:p>
    <w:p w14:paraId="59A38E2C" w14:textId="77777777" w:rsidR="00863305" w:rsidRPr="00F94976" w:rsidRDefault="00863305" w:rsidP="007E1C1F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Творческая самореализация</w:t>
      </w: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предоставление участникам возможности создавать собственные ритмические паттерны.</w:t>
      </w:r>
    </w:p>
    <w:p w14:paraId="72920546" w14:textId="77777777" w:rsidR="00863305" w:rsidRPr="00F94976" w:rsidRDefault="00863305" w:rsidP="007E1C1F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Оздоровительный эффект</w:t>
      </w: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улучшение координации, осанки, мелкой и крупной моторики; стимуляция кровообращения.</w:t>
      </w:r>
    </w:p>
    <w:p w14:paraId="66E13FB8" w14:textId="77777777" w:rsidR="00863305" w:rsidRPr="00F94976" w:rsidRDefault="00863305" w:rsidP="007E1C1F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Инклюзивность</w:t>
      </w: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обеспечение доступности занятий для участников с разными физическими возможностями (бодиперкуссия не требует специального оборудования).</w:t>
      </w:r>
    </w:p>
    <w:p w14:paraId="6A566842" w14:textId="5D0F087A" w:rsidR="00863305" w:rsidRPr="00F94976" w:rsidRDefault="00863305" w:rsidP="007E1C1F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Повышение мотивации к музыкальному обучению</w:t>
      </w: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использование игрового подхода для вовлечения в музыкальную деятельность.</w:t>
      </w:r>
    </w:p>
    <w:p w14:paraId="0FEA93D5" w14:textId="05DF2805" w:rsidR="00863305" w:rsidRPr="00F94976" w:rsidRDefault="00863305" w:rsidP="007E1C1F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 Задачи</w:t>
      </w:r>
    </w:p>
    <w:p w14:paraId="3535FC6A" w14:textId="77777777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 задачи:</w:t>
      </w:r>
    </w:p>
    <w:p w14:paraId="73214486" w14:textId="77777777" w:rsidR="00863305" w:rsidRPr="00F94976" w:rsidRDefault="00863305" w:rsidP="007E1C1F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 участников с базовыми элементами бодиперкуссии (хлопки, притопы, шлепки, щелчки);</w:t>
      </w:r>
    </w:p>
    <w:p w14:paraId="5E4EB699" w14:textId="77777777" w:rsidR="00863305" w:rsidRPr="00F94976" w:rsidRDefault="00863305" w:rsidP="007E1C1F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обучить чтению и воспроизведению простых ритмических схем;</w:t>
      </w:r>
    </w:p>
    <w:p w14:paraId="0CBFF768" w14:textId="77777777" w:rsidR="00863305" w:rsidRPr="00F94976" w:rsidRDefault="00863305" w:rsidP="007E1C1F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сформировать навык синхронизации движений с музыкальным сопровождением или речью;</w:t>
      </w:r>
    </w:p>
    <w:p w14:paraId="3B8312DE" w14:textId="77777777" w:rsidR="00863305" w:rsidRPr="00F94976" w:rsidRDefault="00863305" w:rsidP="007E1C1F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 способность анализировать и воспроизводить ритмические структуры разной сложности.</w:t>
      </w:r>
    </w:p>
    <w:p w14:paraId="2E77B06E" w14:textId="77777777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 задачи:</w:t>
      </w:r>
    </w:p>
    <w:p w14:paraId="40B84760" w14:textId="77777777" w:rsidR="00863305" w:rsidRPr="00F94976" w:rsidRDefault="00863305" w:rsidP="007E1C1F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улучшить координацию движений и межполушарную связь мозга;</w:t>
      </w:r>
    </w:p>
    <w:p w14:paraId="7896F86D" w14:textId="77777777" w:rsidR="00863305" w:rsidRPr="00F94976" w:rsidRDefault="00863305" w:rsidP="007E1C1F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 </w:t>
      </w:r>
      <w:proofErr w:type="spellStart"/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слухо</w:t>
      </w:r>
      <w:proofErr w:type="spellEnd"/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-моторную координацию и внимание;</w:t>
      </w:r>
    </w:p>
    <w:p w14:paraId="52C56389" w14:textId="77777777" w:rsidR="00863305" w:rsidRPr="00F94976" w:rsidRDefault="00863305" w:rsidP="007E1C1F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стимулировать память (запоминание последовательностей жестов);</w:t>
      </w:r>
    </w:p>
    <w:p w14:paraId="79885502" w14:textId="77777777" w:rsidR="00863305" w:rsidRPr="00F94976" w:rsidRDefault="00863305" w:rsidP="007E1C1F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 пространственное восприятие (работа в группе, смена позиций).</w:t>
      </w:r>
    </w:p>
    <w:p w14:paraId="7E32308C" w14:textId="77777777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 задачи:</w:t>
      </w:r>
    </w:p>
    <w:p w14:paraId="667D70C1" w14:textId="77777777" w:rsidR="00863305" w:rsidRPr="00F94976" w:rsidRDefault="00863305" w:rsidP="007E1C1F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 уверенность в себе через публичные выступления;</w:t>
      </w:r>
    </w:p>
    <w:p w14:paraId="755B8CBA" w14:textId="77777777" w:rsidR="00863305" w:rsidRPr="00F94976" w:rsidRDefault="00863305" w:rsidP="007E1C1F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 коммуникативные навыки в процессе совместной импровизации;</w:t>
      </w:r>
    </w:p>
    <w:p w14:paraId="5432BBFF" w14:textId="77777777" w:rsidR="00863305" w:rsidRPr="00F94976" w:rsidRDefault="00863305" w:rsidP="007E1C1F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 культуру коллективного творчества (умение слушать партнёра, синхронность исполнения);</w:t>
      </w:r>
    </w:p>
    <w:p w14:paraId="39630C5D" w14:textId="77777777" w:rsidR="00863305" w:rsidRPr="00F94976" w:rsidRDefault="00863305" w:rsidP="007E1C1F">
      <w:pPr>
        <w:numPr>
          <w:ilvl w:val="0"/>
          <w:numId w:val="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привить интерес к музыкальному искусству и телесной экспрессии.</w:t>
      </w:r>
    </w:p>
    <w:p w14:paraId="27DE26C0" w14:textId="77777777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Оздоровительные задачи:</w:t>
      </w:r>
    </w:p>
    <w:p w14:paraId="10815ADC" w14:textId="77777777" w:rsidR="00863305" w:rsidRPr="00F94976" w:rsidRDefault="00863305" w:rsidP="007E1C1F">
      <w:pPr>
        <w:numPr>
          <w:ilvl w:val="0"/>
          <w:numId w:val="5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снять мышечное напряжение через ритмичные движения;</w:t>
      </w:r>
    </w:p>
    <w:p w14:paraId="4D876BDC" w14:textId="77777777" w:rsidR="00863305" w:rsidRPr="00F94976" w:rsidRDefault="00863305" w:rsidP="007E1C1F">
      <w:pPr>
        <w:numPr>
          <w:ilvl w:val="0"/>
          <w:numId w:val="5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улучшить осанку и контроль над телом;</w:t>
      </w:r>
    </w:p>
    <w:p w14:paraId="5F41AAC4" w14:textId="77777777" w:rsidR="00863305" w:rsidRPr="00F94976" w:rsidRDefault="00863305" w:rsidP="007E1C1F">
      <w:pPr>
        <w:numPr>
          <w:ilvl w:val="0"/>
          <w:numId w:val="5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 дыхательную и сердечно</w:t>
      </w: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noBreakHyphen/>
        <w:t>сосудистую системы за счёт динамичных упражнений;</w:t>
      </w:r>
    </w:p>
    <w:p w14:paraId="754104DB" w14:textId="77777777" w:rsidR="00863305" w:rsidRPr="00F94976" w:rsidRDefault="00863305" w:rsidP="007E1C1F">
      <w:pPr>
        <w:numPr>
          <w:ilvl w:val="0"/>
          <w:numId w:val="5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снизить уровень тревожности через ритмическую саморегуляцию.</w:t>
      </w:r>
    </w:p>
    <w:p w14:paraId="4C6B3A1E" w14:textId="11A150F8" w:rsidR="009801F1" w:rsidRPr="00F94976" w:rsidRDefault="009E3DA6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AC023F" w14:textId="77777777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C8A8CB" w14:textId="700025B8" w:rsidR="00863305" w:rsidRPr="00F94976" w:rsidRDefault="00863305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B409F7" w14:textId="25EF27F7" w:rsidR="00863305" w:rsidRPr="00F94976" w:rsidRDefault="00863305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DD0366" w14:textId="53D843A2" w:rsidR="00863305" w:rsidRPr="00F94976" w:rsidRDefault="00863305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20FF70" w14:textId="7B29683F" w:rsidR="00863305" w:rsidRPr="00F94976" w:rsidRDefault="00863305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9089A" w14:textId="73174AD6" w:rsidR="00863305" w:rsidRPr="00F94976" w:rsidRDefault="00863305" w:rsidP="007E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49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14:paraId="5F9EF8E3" w14:textId="70BF141F" w:rsidR="00863305" w:rsidRPr="00F94976" w:rsidRDefault="00863305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4790F" w14:textId="77777777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94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Бодиперкуссия</w:t>
      </w:r>
      <w:proofErr w:type="spellEnd"/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(от англ. </w:t>
      </w:r>
      <w:proofErr w:type="spellStart"/>
      <w:r w:rsidRPr="00F949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body</w:t>
      </w:r>
      <w:proofErr w:type="spellEnd"/>
      <w:r w:rsidRPr="00F949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spellStart"/>
      <w:r w:rsidRPr="00F949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percussion</w:t>
      </w:r>
      <w:proofErr w:type="spellEnd"/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«телесная перкуссия») — техника создания ритмических композиций, где тело выступает в роли </w:t>
      </w:r>
    </w:p>
    <w:p w14:paraId="25AD0CF8" w14:textId="62F51F73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музыкального инструмента.</w:t>
      </w:r>
    </w:p>
    <w:p w14:paraId="7AD75A76" w14:textId="3C651F13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 синтез музыки, движения и иногда речи: звуки извлекаются с помощью хлопков, притопов, шлепков и других телесных жестов.</w:t>
      </w:r>
    </w:p>
    <w:p w14:paraId="6B16C3BD" w14:textId="77777777" w:rsidR="00863305" w:rsidRPr="00F94976" w:rsidRDefault="00863305" w:rsidP="007E1C1F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F94976">
        <w:rPr>
          <w:rStyle w:val="markdown-word"/>
          <w:color w:val="000000" w:themeColor="text1"/>
          <w:sz w:val="28"/>
          <w:szCs w:val="28"/>
        </w:rPr>
        <w:t>Бодиперкуссия</w:t>
      </w:r>
      <w:proofErr w:type="spellEnd"/>
      <w:r w:rsidRPr="00F94976">
        <w:rPr>
          <w:rStyle w:val="markdown-word"/>
          <w:color w:val="000000" w:themeColor="text1"/>
          <w:sz w:val="28"/>
          <w:szCs w:val="28"/>
        </w:rPr>
        <w:t> — древнейшая форма музыкального выражения. Её зарождение связано с самой природой человека:</w:t>
      </w:r>
    </w:p>
    <w:p w14:paraId="63600DC3" w14:textId="77777777" w:rsidR="00863305" w:rsidRPr="00F94976" w:rsidRDefault="00863305" w:rsidP="007E1C1F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естественные ритмы тела (пульс, дыхание, шаги) стали основой первых «композиций»;</w:t>
      </w:r>
    </w:p>
    <w:p w14:paraId="76FCE573" w14:textId="77777777" w:rsidR="00863305" w:rsidRPr="00F94976" w:rsidRDefault="00863305" w:rsidP="007E1C1F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базовые звуки — хлопки, притопы, щелчки — служили средством коммуникации: выражали радость, протест, призывали к действию;</w:t>
      </w:r>
    </w:p>
    <w:p w14:paraId="52480A2A" w14:textId="2EB53996" w:rsidR="007E1C1F" w:rsidRPr="00F94976" w:rsidRDefault="00863305" w:rsidP="007E1C1F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 обрядах и ритуалах телесная перкуссия синхронизировала группу (племя, общину), создавая чувство единства.</w:t>
      </w:r>
    </w:p>
    <w:p w14:paraId="2E326242" w14:textId="77777777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Примеры из этнографии:</w:t>
      </w:r>
    </w:p>
    <w:p w14:paraId="5DF046F5" w14:textId="77777777" w:rsidR="007E1C1F" w:rsidRPr="00F94976" w:rsidRDefault="007E1C1F" w:rsidP="007E1C1F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хака</w:t>
      </w:r>
      <w:r w:rsidRPr="00F94976">
        <w:rPr>
          <w:rStyle w:val="markdown-word"/>
          <w:color w:val="000000" w:themeColor="text1"/>
          <w:sz w:val="28"/>
          <w:szCs w:val="28"/>
        </w:rPr>
        <w:t> (воинский танец маори): синхронные притопы ногами, удары по груди и бёдрам, ритмичные выкрики;</w:t>
      </w:r>
    </w:p>
    <w:p w14:paraId="65DEFBB2" w14:textId="77777777" w:rsidR="007E1C1F" w:rsidRPr="00F94976" w:rsidRDefault="007E1C1F" w:rsidP="007E1C1F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адуму</w:t>
      </w:r>
      <w:r w:rsidRPr="00F94976">
        <w:rPr>
          <w:rStyle w:val="markdown-word"/>
          <w:color w:val="000000" w:themeColor="text1"/>
          <w:sz w:val="28"/>
          <w:szCs w:val="28"/>
        </w:rPr>
        <w:t> (танец масаи): прыжки и ударные акценты, связанные с обрядами инициации;</w:t>
      </w:r>
    </w:p>
    <w:p w14:paraId="02F0791B" w14:textId="77777777" w:rsidR="007E1C1F" w:rsidRPr="00F94976" w:rsidRDefault="007E1C1F" w:rsidP="007E1C1F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фольклорные танцы многих народов: притопы в русских кадрилях, хлопки в фламенко, шлепки в ирландской чечётке.</w:t>
      </w:r>
    </w:p>
    <w:p w14:paraId="37AABD10" w14:textId="36D0CA5F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ind w:left="720" w:hanging="720"/>
        <w:jc w:val="both"/>
        <w:rPr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Фольклорная традиция</w:t>
      </w:r>
    </w:p>
    <w:p w14:paraId="2C23CD4E" w14:textId="77777777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 устных культурах телесная перкуссия была неотъемлемой частью:</w:t>
      </w:r>
    </w:p>
    <w:p w14:paraId="7487EF8A" w14:textId="77777777" w:rsidR="007E1C1F" w:rsidRPr="00F94976" w:rsidRDefault="007E1C1F" w:rsidP="007E1C1F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народных танцев;</w:t>
      </w:r>
    </w:p>
    <w:p w14:paraId="1DFD88E8" w14:textId="77777777" w:rsidR="007E1C1F" w:rsidRPr="00F94976" w:rsidRDefault="007E1C1F" w:rsidP="007E1C1F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детских игр и считалок («ладушки», «сорока-белобока»);</w:t>
      </w:r>
    </w:p>
    <w:p w14:paraId="2279E4DB" w14:textId="77777777" w:rsidR="007E1C1F" w:rsidRPr="00F94976" w:rsidRDefault="007E1C1F" w:rsidP="007E1C1F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трудовых песен (синхронизация действий через ритм);</w:t>
      </w:r>
    </w:p>
    <w:p w14:paraId="394D5E5B" w14:textId="77777777" w:rsidR="007E1C1F" w:rsidRPr="00F94976" w:rsidRDefault="007E1C1F" w:rsidP="007E1C1F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свадебных и календарных обрядов.</w:t>
      </w:r>
    </w:p>
    <w:p w14:paraId="0EA4EFB9" w14:textId="77777777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lastRenderedPageBreak/>
        <w:t>Здесь тело — первый доступный инструмент: не требует изготовления, всегда «под рукой», объединяет движение и звук.</w:t>
      </w:r>
    </w:p>
    <w:p w14:paraId="1E89782E" w14:textId="73228714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 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Теоретическое осмысление (XX век)</w:t>
      </w:r>
    </w:p>
    <w:p w14:paraId="1AD43F2D" w14:textId="77777777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Три ключевых фигуры, сформировавшие современную концепцию бодиперкуссии:</w:t>
      </w:r>
    </w:p>
    <w:p w14:paraId="5B88593E" w14:textId="77777777" w:rsidR="007E1C1F" w:rsidRPr="00F94976" w:rsidRDefault="007E1C1F" w:rsidP="007E1C1F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Карл </w:t>
      </w:r>
      <w:proofErr w:type="spellStart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Орф</w:t>
      </w:r>
      <w:proofErr w:type="spellEnd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 (1895–1982)</w:t>
      </w:r>
    </w:p>
    <w:p w14:paraId="18D48CB2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разработал систему </w:t>
      </w:r>
      <w:proofErr w:type="spellStart"/>
      <w:r w:rsidRPr="00F94976">
        <w:rPr>
          <w:rStyle w:val="markdown-word"/>
          <w:i/>
          <w:iCs/>
          <w:color w:val="000000" w:themeColor="text1"/>
          <w:sz w:val="28"/>
          <w:szCs w:val="28"/>
        </w:rPr>
        <w:t>Orff</w:t>
      </w:r>
      <w:proofErr w:type="spellEnd"/>
      <w:r w:rsidRPr="00F94976">
        <w:rPr>
          <w:rStyle w:val="markdown-word"/>
          <w:i/>
          <w:iCs/>
          <w:color w:val="000000" w:themeColor="text1"/>
          <w:sz w:val="28"/>
          <w:szCs w:val="28"/>
        </w:rPr>
        <w:t> </w:t>
      </w:r>
      <w:proofErr w:type="spellStart"/>
      <w:r w:rsidRPr="00F94976">
        <w:rPr>
          <w:rStyle w:val="markdown-word"/>
          <w:i/>
          <w:iCs/>
          <w:color w:val="000000" w:themeColor="text1"/>
          <w:sz w:val="28"/>
          <w:szCs w:val="28"/>
        </w:rPr>
        <w:t>Schulwerk</w:t>
      </w:r>
      <w:proofErr w:type="spellEnd"/>
      <w:r w:rsidRPr="00F94976">
        <w:rPr>
          <w:rStyle w:val="markdown-word"/>
          <w:color w:val="000000" w:themeColor="text1"/>
          <w:sz w:val="28"/>
          <w:szCs w:val="28"/>
        </w:rPr>
        <w:t> — музыкальное воспитание через движение и импровизацию;</w:t>
      </w:r>
    </w:p>
    <w:p w14:paraId="2D265518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ввёл термин 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t>«звучащие жесты»</w:t>
      </w:r>
      <w:r w:rsidRPr="00F94976">
        <w:rPr>
          <w:rStyle w:val="markdown-word"/>
          <w:color w:val="000000" w:themeColor="text1"/>
          <w:sz w:val="28"/>
          <w:szCs w:val="28"/>
        </w:rPr>
        <w:t> (</w:t>
      </w:r>
      <w:proofErr w:type="spellStart"/>
      <w:r w:rsidRPr="00F94976">
        <w:rPr>
          <w:rStyle w:val="markdown-word"/>
          <w:i/>
          <w:iCs/>
          <w:color w:val="000000" w:themeColor="text1"/>
          <w:sz w:val="28"/>
          <w:szCs w:val="28"/>
        </w:rPr>
        <w:t>Körperperkussion</w:t>
      </w:r>
      <w:proofErr w:type="spellEnd"/>
      <w:r w:rsidRPr="00F94976">
        <w:rPr>
          <w:rStyle w:val="markdown-word"/>
          <w:color w:val="000000" w:themeColor="text1"/>
          <w:sz w:val="28"/>
          <w:szCs w:val="28"/>
        </w:rPr>
        <w:t>);</w:t>
      </w:r>
    </w:p>
    <w:p w14:paraId="329B37B0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закрепил хлопки, шлепки, притопы как базу для развития чувства ритма у детей;</w:t>
      </w:r>
    </w:p>
    <w:p w14:paraId="07B416BC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принцип: от телесного опыта — к игре на инструментах.</w:t>
      </w:r>
    </w:p>
    <w:p w14:paraId="22D8DBD4" w14:textId="77777777" w:rsidR="007E1C1F" w:rsidRPr="00F94976" w:rsidRDefault="007E1C1F" w:rsidP="007E1C1F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proofErr w:type="spellStart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Луиджи</w:t>
      </w:r>
      <w:proofErr w:type="spellEnd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 </w:t>
      </w:r>
      <w:proofErr w:type="spellStart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Руссоло</w:t>
      </w:r>
      <w:proofErr w:type="spellEnd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 (1885–1947)</w:t>
      </w:r>
    </w:p>
    <w:p w14:paraId="747609F6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футурист, автор манифеста </w:t>
      </w:r>
      <w:r w:rsidRPr="00F94976">
        <w:rPr>
          <w:rStyle w:val="markdown-word"/>
          <w:i/>
          <w:iCs/>
          <w:color w:val="000000" w:themeColor="text1"/>
          <w:sz w:val="28"/>
          <w:szCs w:val="28"/>
        </w:rPr>
        <w:t>«Искусство шумов»</w:t>
      </w:r>
      <w:r w:rsidRPr="00F94976">
        <w:rPr>
          <w:rStyle w:val="markdown-word"/>
          <w:color w:val="000000" w:themeColor="text1"/>
          <w:sz w:val="28"/>
          <w:szCs w:val="28"/>
        </w:rPr>
        <w:t> (1913);</w:t>
      </w:r>
    </w:p>
    <w:p w14:paraId="6F691A2D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провозгласил: любой звук может быть музыкой;</w:t>
      </w:r>
    </w:p>
    <w:p w14:paraId="2E1E1B46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хотя напрямую не описывал бодиперкуссию, его идеи легитимизировали тело как источник «немузыкальных» звуков.</w:t>
      </w:r>
    </w:p>
    <w:p w14:paraId="540907B2" w14:textId="77777777" w:rsidR="007E1C1F" w:rsidRPr="00F94976" w:rsidRDefault="007E1C1F" w:rsidP="007E1C1F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proofErr w:type="spellStart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Гунильд</w:t>
      </w:r>
      <w:proofErr w:type="spellEnd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 </w:t>
      </w:r>
      <w:proofErr w:type="spellStart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Кетман</w:t>
      </w:r>
      <w:proofErr w:type="spellEnd"/>
    </w:p>
    <w:p w14:paraId="79792B80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систематизировала «звучащие жесты» как педагогический инструмент;</w:t>
      </w:r>
    </w:p>
    <w:p w14:paraId="280B7DA4" w14:textId="77777777" w:rsidR="007E1C1F" w:rsidRPr="00F94976" w:rsidRDefault="007E1C1F" w:rsidP="007E1C1F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описала их виды и функции в обучении.</w:t>
      </w:r>
    </w:p>
    <w:p w14:paraId="2580104C" w14:textId="196A8F63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 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Авангард и экспериментальная музыка (середина XX века)</w:t>
      </w:r>
    </w:p>
    <w:p w14:paraId="3CFDF15A" w14:textId="77777777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Композиторы-новаторы расширили границы телесной перкуссии:</w:t>
      </w:r>
    </w:p>
    <w:p w14:paraId="7520D6F2" w14:textId="77777777" w:rsidR="007E1C1F" w:rsidRPr="00F94976" w:rsidRDefault="007E1C1F" w:rsidP="007E1C1F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Джон Кейдж</w:t>
      </w:r>
      <w:r w:rsidRPr="00F94976">
        <w:rPr>
          <w:rStyle w:val="markdown-word"/>
          <w:color w:val="000000" w:themeColor="text1"/>
          <w:sz w:val="28"/>
          <w:szCs w:val="28"/>
        </w:rPr>
        <w:t> (</w:t>
      </w:r>
      <w:r w:rsidRPr="00F94976">
        <w:rPr>
          <w:rStyle w:val="markdown-word"/>
          <w:i/>
          <w:iCs/>
          <w:color w:val="000000" w:themeColor="text1"/>
          <w:sz w:val="28"/>
          <w:szCs w:val="28"/>
        </w:rPr>
        <w:t>4′33″</w:t>
      </w:r>
      <w:r w:rsidRPr="00F94976">
        <w:rPr>
          <w:rStyle w:val="markdown-word"/>
          <w:color w:val="000000" w:themeColor="text1"/>
          <w:sz w:val="28"/>
          <w:szCs w:val="28"/>
        </w:rPr>
        <w:t>, 1952): тишина как музыка, внимание к телесным шумам;</w:t>
      </w:r>
    </w:p>
    <w:p w14:paraId="07E2E62C" w14:textId="77777777" w:rsidR="007E1C1F" w:rsidRPr="00F94976" w:rsidRDefault="007E1C1F" w:rsidP="007E1C1F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Стив Райх</w:t>
      </w:r>
      <w:r w:rsidRPr="00F94976">
        <w:rPr>
          <w:rStyle w:val="markdown-word"/>
          <w:color w:val="000000" w:themeColor="text1"/>
          <w:sz w:val="28"/>
          <w:szCs w:val="28"/>
        </w:rPr>
        <w:t> (</w:t>
      </w:r>
      <w:r w:rsidRPr="00F94976">
        <w:rPr>
          <w:rStyle w:val="markdown-word"/>
          <w:i/>
          <w:iCs/>
          <w:color w:val="000000" w:themeColor="text1"/>
          <w:sz w:val="28"/>
          <w:szCs w:val="28"/>
        </w:rPr>
        <w:t>Clapping Music</w:t>
      </w:r>
      <w:r w:rsidRPr="00F94976">
        <w:rPr>
          <w:rStyle w:val="markdown-word"/>
          <w:color w:val="000000" w:themeColor="text1"/>
          <w:sz w:val="28"/>
          <w:szCs w:val="28"/>
        </w:rPr>
        <w:t>, 1972): пьеса исключительно для хлопков, где два исполнителя создают сложные ритмические паттерны через фазовые сдвиги;</w:t>
      </w:r>
    </w:p>
    <w:p w14:paraId="460437C2" w14:textId="77777777" w:rsidR="007E1C1F" w:rsidRPr="00F94976" w:rsidRDefault="007E1C1F" w:rsidP="007E1C1F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lastRenderedPageBreak/>
        <w:t>Джордж Мачюнас</w:t>
      </w:r>
      <w:r w:rsidRPr="00F94976">
        <w:rPr>
          <w:rStyle w:val="markdown-word"/>
          <w:color w:val="000000" w:themeColor="text1"/>
          <w:sz w:val="28"/>
          <w:szCs w:val="28"/>
        </w:rPr>
        <w:t>: перформансы, где жесты дирижёра становились «визуальной перкуссией».</w:t>
      </w:r>
    </w:p>
    <w:p w14:paraId="1D70D2F4" w14:textId="4DC62848" w:rsidR="007E1C1F" w:rsidRPr="00F94976" w:rsidRDefault="007E1C1F" w:rsidP="007E1C1F">
      <w:pPr>
        <w:pStyle w:val="a3"/>
        <w:shd w:val="clear" w:color="auto" w:fill="FFFFFF"/>
        <w:spacing w:before="120" w:beforeAutospacing="0" w:after="120" w:afterAutospacing="0" w:line="420" w:lineRule="atLeast"/>
        <w:ind w:left="720" w:hanging="720"/>
        <w:rPr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Институционализация и популяризация (конец XX — XXI век)</w:t>
      </w:r>
    </w:p>
    <w:p w14:paraId="0C59AE57" w14:textId="77777777" w:rsidR="007E1C1F" w:rsidRPr="00F94976" w:rsidRDefault="007E1C1F" w:rsidP="007E1C1F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STOMP</w:t>
      </w:r>
      <w:r w:rsidRPr="00F94976">
        <w:rPr>
          <w:rStyle w:val="markdown-word"/>
          <w:color w:val="000000" w:themeColor="text1"/>
          <w:sz w:val="28"/>
          <w:szCs w:val="28"/>
        </w:rPr>
        <w:t> (с 1991): британское шоу, объединившее бодиперкуссию с игрой на бытовых предметах — превратило технику в зрелищный жанр;</w:t>
      </w:r>
    </w:p>
    <w:p w14:paraId="6781EEF5" w14:textId="77777777" w:rsidR="007E1C1F" w:rsidRPr="00F94976" w:rsidRDefault="007E1C1F" w:rsidP="007E1C1F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битбокс</w:t>
      </w:r>
      <w:r w:rsidRPr="00F94976">
        <w:rPr>
          <w:rStyle w:val="markdown-word"/>
          <w:color w:val="000000" w:themeColor="text1"/>
          <w:sz w:val="28"/>
          <w:szCs w:val="28"/>
        </w:rPr>
        <w:t>: вокальная перкуссия (звуки ртом и горлом) как самостоятельное направление;</w:t>
      </w:r>
    </w:p>
    <w:p w14:paraId="7EB92569" w14:textId="77777777" w:rsidR="007E1C1F" w:rsidRPr="00F94976" w:rsidRDefault="007E1C1F" w:rsidP="007E1C1F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инклюзивные практики</w:t>
      </w:r>
      <w:r w:rsidRPr="00F94976">
        <w:rPr>
          <w:rStyle w:val="markdown-word"/>
          <w:color w:val="000000" w:themeColor="text1"/>
          <w:sz w:val="28"/>
          <w:szCs w:val="28"/>
        </w:rPr>
        <w:t>: метод для работы с детьми с ОВЗ, логопедических занятий;</w:t>
      </w:r>
    </w:p>
    <w:p w14:paraId="1FDD2961" w14:textId="77777777" w:rsidR="007E1C1F" w:rsidRPr="00F94976" w:rsidRDefault="007E1C1F" w:rsidP="007E1C1F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образовательные программы</w:t>
      </w:r>
      <w:r w:rsidRPr="00F94976">
        <w:rPr>
          <w:rStyle w:val="markdown-word"/>
          <w:color w:val="000000" w:themeColor="text1"/>
          <w:sz w:val="28"/>
          <w:szCs w:val="28"/>
        </w:rPr>
        <w:t>: включение в школьные курсы музыки, танцевальные тренинги, корпоративные тимбилдинги.</w:t>
      </w:r>
    </w:p>
    <w:p w14:paraId="0E65E1AA" w14:textId="77777777" w:rsidR="00863305" w:rsidRPr="00F94976" w:rsidRDefault="00863305" w:rsidP="007E1C1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73EC89" w14:textId="0F078A55" w:rsidR="00863305" w:rsidRPr="00F94976" w:rsidRDefault="00863305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5285B1" w14:textId="0BDFB497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1FBDCE" w14:textId="7CC13D1B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523AA2" w14:textId="19A01C37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6728C6" w14:textId="4693EFA6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5D843A" w14:textId="02A68582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5C76EF" w14:textId="7B4B9D31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DA6700" w14:textId="3BAE2AC4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B6AC9" w14:textId="022C62BC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D4853C" w14:textId="23083ED2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5EB79D" w14:textId="62B6B3C9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1C173D" w14:textId="4EB4443E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AAEA7E" w14:textId="5BF2DA29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A83070" w14:textId="6556EE7C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07F4EB" w14:textId="734BCE75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076582" w14:textId="77777777" w:rsidR="007E1C1F" w:rsidRPr="00F94976" w:rsidRDefault="007E1C1F" w:rsidP="007E1C1F">
      <w:pPr>
        <w:pStyle w:val="2"/>
        <w:shd w:val="clear" w:color="auto" w:fill="FFFFFF"/>
        <w:spacing w:before="360" w:beforeAutospacing="0" w:after="180" w:afterAutospacing="0" w:line="420" w:lineRule="atLeast"/>
        <w:rPr>
          <w:rStyle w:val="markdown-word"/>
          <w:color w:val="000000" w:themeColor="text1"/>
          <w:sz w:val="28"/>
          <w:szCs w:val="28"/>
        </w:rPr>
      </w:pPr>
    </w:p>
    <w:p w14:paraId="09A9EF56" w14:textId="29846445" w:rsidR="007E1C1F" w:rsidRPr="00F94976" w:rsidRDefault="007E1C1F" w:rsidP="00F94976">
      <w:pPr>
        <w:pStyle w:val="2"/>
        <w:shd w:val="clear" w:color="auto" w:fill="FFFFFF"/>
        <w:spacing w:before="120" w:beforeAutospacing="0" w:after="120" w:afterAutospacing="0" w:line="420" w:lineRule="atLeast"/>
        <w:jc w:val="center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lastRenderedPageBreak/>
        <w:t>Почему именно тело?</w:t>
      </w:r>
    </w:p>
    <w:p w14:paraId="574F6D77" w14:textId="77777777" w:rsidR="007E1C1F" w:rsidRPr="00F94976" w:rsidRDefault="007E1C1F" w:rsidP="00F94976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Ключевые преимущества </w:t>
      </w:r>
      <w:proofErr w:type="spellStart"/>
      <w:r w:rsidRPr="00F94976">
        <w:rPr>
          <w:rStyle w:val="markdown-word"/>
          <w:color w:val="000000" w:themeColor="text1"/>
          <w:sz w:val="28"/>
          <w:szCs w:val="28"/>
        </w:rPr>
        <w:t>бодиперкуссии</w:t>
      </w:r>
      <w:proofErr w:type="spellEnd"/>
      <w:r w:rsidRPr="00F94976">
        <w:rPr>
          <w:rStyle w:val="markdown-word"/>
          <w:color w:val="000000" w:themeColor="text1"/>
          <w:sz w:val="28"/>
          <w:szCs w:val="28"/>
        </w:rPr>
        <w:t>, определившие её живучесть:</w:t>
      </w:r>
    </w:p>
    <w:p w14:paraId="1D27430D" w14:textId="77777777" w:rsidR="007E1C1F" w:rsidRPr="00F94976" w:rsidRDefault="007E1C1F" w:rsidP="00F94976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доступность</w:t>
      </w:r>
      <w:r w:rsidRPr="00F94976">
        <w:rPr>
          <w:rStyle w:val="markdown-word"/>
          <w:color w:val="000000" w:themeColor="text1"/>
          <w:sz w:val="28"/>
          <w:szCs w:val="28"/>
        </w:rPr>
        <w:t>: не требует инструментов;</w:t>
      </w:r>
    </w:p>
    <w:p w14:paraId="064414E1" w14:textId="77777777" w:rsidR="007E1C1F" w:rsidRPr="00F94976" w:rsidRDefault="007E1C1F" w:rsidP="00F94976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универсальность</w:t>
      </w:r>
      <w:r w:rsidRPr="00F94976">
        <w:rPr>
          <w:rStyle w:val="markdown-word"/>
          <w:color w:val="000000" w:themeColor="text1"/>
          <w:sz w:val="28"/>
          <w:szCs w:val="28"/>
        </w:rPr>
        <w:t>: подходит людям любого возраста и уровня подготовки;</w:t>
      </w:r>
    </w:p>
    <w:p w14:paraId="7CE1B654" w14:textId="77777777" w:rsidR="007E1C1F" w:rsidRPr="00F94976" w:rsidRDefault="007E1C1F" w:rsidP="00F94976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proofErr w:type="spellStart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интегративность</w:t>
      </w:r>
      <w:proofErr w:type="spellEnd"/>
      <w:r w:rsidRPr="00F94976">
        <w:rPr>
          <w:rStyle w:val="markdown-word"/>
          <w:color w:val="000000" w:themeColor="text1"/>
          <w:sz w:val="28"/>
          <w:szCs w:val="28"/>
        </w:rPr>
        <w:t>: соединяет слух, движение, речь, эмоции;</w:t>
      </w:r>
    </w:p>
    <w:p w14:paraId="7A1CB65D" w14:textId="215C1B86" w:rsidR="007E1C1F" w:rsidRPr="00F94976" w:rsidRDefault="007E1C1F" w:rsidP="00F94976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социальность</w:t>
      </w:r>
      <w:r w:rsidRPr="00F94976">
        <w:rPr>
          <w:rStyle w:val="markdown-word"/>
          <w:color w:val="000000" w:themeColor="text1"/>
          <w:sz w:val="28"/>
          <w:szCs w:val="28"/>
        </w:rPr>
        <w:t>: создаёт синхронность и доверие в группе.</w:t>
      </w:r>
    </w:p>
    <w:p w14:paraId="6E176FCB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>   Так родилась система “</w:t>
      </w:r>
      <w:proofErr w:type="spellStart"/>
      <w:r w:rsidRPr="00F94976">
        <w:rPr>
          <w:rStyle w:val="c0"/>
          <w:color w:val="000000" w:themeColor="text1"/>
          <w:sz w:val="28"/>
          <w:szCs w:val="28"/>
        </w:rPr>
        <w:t>bodypercussion</w:t>
      </w:r>
      <w:proofErr w:type="spellEnd"/>
      <w:r w:rsidRPr="00F94976">
        <w:rPr>
          <w:rStyle w:val="c0"/>
          <w:color w:val="000000" w:themeColor="text1"/>
          <w:sz w:val="28"/>
          <w:szCs w:val="28"/>
        </w:rPr>
        <w:t>” (с лат. «звучащие жесты») - это хлопки, шлепки, топот ног, удар пальцами, тыльной стороной ладони, сопровождающие музыкальное произведение или пение самих детей.</w:t>
      </w:r>
    </w:p>
    <w:p w14:paraId="1428C2FF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 xml:space="preserve">Двигательные упражнения в системе </w:t>
      </w:r>
      <w:proofErr w:type="spellStart"/>
      <w:r w:rsidRPr="00F94976">
        <w:rPr>
          <w:rStyle w:val="c0"/>
          <w:color w:val="000000" w:themeColor="text1"/>
          <w:sz w:val="28"/>
          <w:szCs w:val="28"/>
        </w:rPr>
        <w:t>К.Орфа</w:t>
      </w:r>
      <w:proofErr w:type="spellEnd"/>
      <w:r w:rsidRPr="00F94976">
        <w:rPr>
          <w:rStyle w:val="c0"/>
          <w:color w:val="000000" w:themeColor="text1"/>
          <w:sz w:val="28"/>
          <w:szCs w:val="28"/>
        </w:rPr>
        <w:t>: пружинящие упражнения на месте, легкие покачивания корпуса, движения рук, сопровождающиеся «звучащими жестами».</w:t>
      </w:r>
    </w:p>
    <w:p w14:paraId="7ACD7B0A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>    Звучащие жесты -  это звуки человеческого тела, которые являются первым   музыкальным инструментом.</w:t>
      </w:r>
    </w:p>
    <w:p w14:paraId="37F616A2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 xml:space="preserve">   </w:t>
      </w:r>
      <w:proofErr w:type="spellStart"/>
      <w:r w:rsidRPr="00F94976">
        <w:rPr>
          <w:rStyle w:val="c0"/>
          <w:color w:val="000000" w:themeColor="text1"/>
          <w:sz w:val="28"/>
          <w:szCs w:val="28"/>
        </w:rPr>
        <w:t>К.Орф</w:t>
      </w:r>
      <w:proofErr w:type="spellEnd"/>
      <w:r w:rsidRPr="00F94976">
        <w:rPr>
          <w:rStyle w:val="c0"/>
          <w:color w:val="000000" w:themeColor="text1"/>
          <w:sz w:val="28"/>
          <w:szCs w:val="28"/>
        </w:rPr>
        <w:t xml:space="preserve"> вводит 4 типа звучащих жестов (шаги, хлопки, щелчки, шлепки): </w:t>
      </w:r>
    </w:p>
    <w:p w14:paraId="76CF232F" w14:textId="77777777" w:rsidR="00611934" w:rsidRPr="00F94976" w:rsidRDefault="00611934" w:rsidP="00F94976">
      <w:pPr>
        <w:pStyle w:val="c1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7"/>
          <w:color w:val="000000" w:themeColor="text1"/>
          <w:sz w:val="28"/>
          <w:szCs w:val="28"/>
        </w:rPr>
        <w:t> хлопки (звонкие – всей ладонью, тихие – согнутыми ладонями, потирание ладоней и др.);</w:t>
      </w:r>
    </w:p>
    <w:p w14:paraId="0385B638" w14:textId="77777777" w:rsidR="00611934" w:rsidRPr="00F94976" w:rsidRDefault="00611934" w:rsidP="00F94976">
      <w:pPr>
        <w:pStyle w:val="c1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7"/>
          <w:color w:val="000000" w:themeColor="text1"/>
          <w:sz w:val="28"/>
          <w:szCs w:val="28"/>
        </w:rPr>
        <w:t>шлепки (по коленям, по бёдрам, по груди, по бокам);</w:t>
      </w:r>
    </w:p>
    <w:p w14:paraId="3BAC2470" w14:textId="77777777" w:rsidR="00611934" w:rsidRPr="00F94976" w:rsidRDefault="00611934" w:rsidP="00F94976">
      <w:pPr>
        <w:pStyle w:val="c1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7"/>
          <w:color w:val="000000" w:themeColor="text1"/>
          <w:sz w:val="28"/>
          <w:szCs w:val="28"/>
        </w:rPr>
        <w:t>притопы (всей стопой, пяткой, носком);</w:t>
      </w:r>
    </w:p>
    <w:p w14:paraId="55FEA8F7" w14:textId="77777777" w:rsidR="00611934" w:rsidRPr="00F94976" w:rsidRDefault="00611934" w:rsidP="00F94976">
      <w:pPr>
        <w:pStyle w:val="c1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7"/>
          <w:color w:val="000000" w:themeColor="text1"/>
          <w:sz w:val="28"/>
          <w:szCs w:val="28"/>
        </w:rPr>
        <w:t>щелчки (пальцами в воздухе, по коленям, по надутым щекам).</w:t>
      </w:r>
    </w:p>
    <w:p w14:paraId="25A4E220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 xml:space="preserve">    </w:t>
      </w:r>
      <w:proofErr w:type="gramStart"/>
      <w:r w:rsidRPr="00F94976">
        <w:rPr>
          <w:rStyle w:val="c0"/>
          <w:color w:val="000000" w:themeColor="text1"/>
          <w:sz w:val="28"/>
          <w:szCs w:val="28"/>
        </w:rPr>
        <w:t>Подобная  элементарная</w:t>
      </w:r>
      <w:proofErr w:type="gramEnd"/>
      <w:r w:rsidRPr="00F94976">
        <w:rPr>
          <w:rStyle w:val="c0"/>
          <w:color w:val="000000" w:themeColor="text1"/>
          <w:sz w:val="28"/>
          <w:szCs w:val="28"/>
        </w:rPr>
        <w:t xml:space="preserve"> музыка тела хороша тем, что ее может освоить каждый. Музыка тела доступна для всех с раннего возраста.  Примеры </w:t>
      </w:r>
      <w:proofErr w:type="spellStart"/>
      <w:r w:rsidRPr="00F94976">
        <w:rPr>
          <w:rStyle w:val="c0"/>
          <w:color w:val="000000" w:themeColor="text1"/>
          <w:sz w:val="28"/>
          <w:szCs w:val="28"/>
        </w:rPr>
        <w:t>BodyPercussion</w:t>
      </w:r>
      <w:proofErr w:type="spellEnd"/>
      <w:r w:rsidRPr="00F94976">
        <w:rPr>
          <w:rStyle w:val="c0"/>
          <w:color w:val="000000" w:themeColor="text1"/>
          <w:sz w:val="28"/>
          <w:szCs w:val="28"/>
        </w:rPr>
        <w:t xml:space="preserve"> мы видим в детской игре «Ладушки».  Звучащие жесты идеальны для начального этапа ритмического обучения, так как всегда находятся «под рукой».</w:t>
      </w:r>
    </w:p>
    <w:p w14:paraId="4183A9A9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>    Благодаря тесной взаимосвязи речи, музыки и жестов на начальном этапе развивается музыкальный слух, память, внимание, ритмичность.</w:t>
      </w:r>
    </w:p>
    <w:p w14:paraId="73108F89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> В современное время музыкальная перкуссия тела – это искусство, объединяющее в себе мелодию, танец и пение.</w:t>
      </w:r>
    </w:p>
    <w:p w14:paraId="5D5F5E1F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lastRenderedPageBreak/>
        <w:t>Современные виртуозы-перкуссионисты выступают как под аккомпанемент музыкальных инструментов, так и сольно.</w:t>
      </w:r>
    </w:p>
    <w:p w14:paraId="2EAAC612" w14:textId="77777777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>Все же, перкуссия тела – это коллективная музыка. И чем больше людей создает звучащие жесты, тем интересней и впечатляюще получается.</w:t>
      </w:r>
    </w:p>
    <w:p w14:paraId="687D6F36" w14:textId="12509EC8" w:rsidR="00611934" w:rsidRPr="00F94976" w:rsidRDefault="00611934" w:rsidP="00F94976">
      <w:pPr>
        <w:pStyle w:val="c1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0"/>
          <w:color w:val="000000" w:themeColor="text1"/>
          <w:sz w:val="28"/>
          <w:szCs w:val="28"/>
        </w:rPr>
        <w:t xml:space="preserve">Опытный </w:t>
      </w:r>
      <w:proofErr w:type="spellStart"/>
      <w:r w:rsidR="00F94976" w:rsidRPr="00F94976">
        <w:rPr>
          <w:rStyle w:val="c0"/>
          <w:color w:val="000000" w:themeColor="text1"/>
          <w:sz w:val="28"/>
          <w:szCs w:val="28"/>
        </w:rPr>
        <w:t>перкуссионист</w:t>
      </w:r>
      <w:proofErr w:type="spellEnd"/>
      <w:r w:rsidR="00F94976" w:rsidRPr="00F94976">
        <w:rPr>
          <w:rStyle w:val="c0"/>
          <w:color w:val="000000" w:themeColor="text1"/>
          <w:sz w:val="28"/>
          <w:szCs w:val="28"/>
        </w:rPr>
        <w:t> чередует ритмические</w:t>
      </w:r>
      <w:r w:rsidRPr="00F94976">
        <w:rPr>
          <w:rStyle w:val="c0"/>
          <w:color w:val="000000" w:themeColor="text1"/>
          <w:sz w:val="28"/>
          <w:szCs w:val="28"/>
        </w:rPr>
        <w:t xml:space="preserve"> рисунки по разным частям его тела   с </w:t>
      </w:r>
      <w:r w:rsidR="00F94976" w:rsidRPr="00F94976">
        <w:rPr>
          <w:rStyle w:val="c0"/>
          <w:color w:val="000000" w:themeColor="text1"/>
          <w:sz w:val="28"/>
          <w:szCs w:val="28"/>
        </w:rPr>
        <w:t>добавлением «</w:t>
      </w:r>
      <w:r w:rsidRPr="00F94976">
        <w:rPr>
          <w:rStyle w:val="c0"/>
          <w:color w:val="000000" w:themeColor="text1"/>
          <w:sz w:val="28"/>
          <w:szCs w:val="28"/>
        </w:rPr>
        <w:t>звуковых эффектов»:</w:t>
      </w:r>
    </w:p>
    <w:p w14:paraId="2F20602E" w14:textId="77777777" w:rsidR="00611934" w:rsidRPr="00F94976" w:rsidRDefault="00611934" w:rsidP="00F94976">
      <w:pPr>
        <w:pStyle w:val="c1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2"/>
          <w:i/>
          <w:iCs/>
          <w:color w:val="000000" w:themeColor="text1"/>
          <w:sz w:val="28"/>
          <w:szCs w:val="28"/>
        </w:rPr>
        <w:t>пощёчины с открытым и закрытым ртом,</w:t>
      </w:r>
    </w:p>
    <w:p w14:paraId="08169E54" w14:textId="77777777" w:rsidR="00611934" w:rsidRPr="00F94976" w:rsidRDefault="00611934" w:rsidP="00F94976">
      <w:pPr>
        <w:pStyle w:val="c1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2"/>
          <w:i/>
          <w:iCs/>
          <w:color w:val="000000" w:themeColor="text1"/>
          <w:sz w:val="28"/>
          <w:szCs w:val="28"/>
        </w:rPr>
        <w:t>клацанье языком,</w:t>
      </w:r>
    </w:p>
    <w:p w14:paraId="66C4B948" w14:textId="77777777" w:rsidR="00611934" w:rsidRPr="00F94976" w:rsidRDefault="00611934" w:rsidP="00F94976">
      <w:pPr>
        <w:pStyle w:val="c1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2"/>
          <w:i/>
          <w:iCs/>
          <w:color w:val="000000" w:themeColor="text1"/>
          <w:sz w:val="28"/>
          <w:szCs w:val="28"/>
        </w:rPr>
        <w:t>свист,</w:t>
      </w:r>
    </w:p>
    <w:p w14:paraId="2404E4E9" w14:textId="77777777" w:rsidR="00611934" w:rsidRPr="00F94976" w:rsidRDefault="00611934" w:rsidP="00F94976">
      <w:pPr>
        <w:pStyle w:val="c1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c2"/>
          <w:i/>
          <w:iCs/>
          <w:color w:val="000000" w:themeColor="text1"/>
          <w:sz w:val="28"/>
          <w:szCs w:val="28"/>
        </w:rPr>
        <w:t>стук</w:t>
      </w:r>
      <w:r w:rsidRPr="00F94976">
        <w:rPr>
          <w:rStyle w:val="c7"/>
          <w:color w:val="000000" w:themeColor="text1"/>
          <w:sz w:val="28"/>
          <w:szCs w:val="28"/>
        </w:rPr>
        <w:t>.</w:t>
      </w:r>
    </w:p>
    <w:p w14:paraId="6598A371" w14:textId="77777777" w:rsidR="00611934" w:rsidRPr="00F94976" w:rsidRDefault="00611934" w:rsidP="00611934">
      <w:pPr>
        <w:pStyle w:val="a3"/>
        <w:shd w:val="clear" w:color="auto" w:fill="FFFFFF"/>
        <w:spacing w:before="120" w:beforeAutospacing="0" w:after="120" w:afterAutospacing="0" w:line="420" w:lineRule="atLeast"/>
        <w:ind w:left="720"/>
        <w:rPr>
          <w:color w:val="000000" w:themeColor="text1"/>
          <w:sz w:val="28"/>
          <w:szCs w:val="28"/>
        </w:rPr>
      </w:pPr>
    </w:p>
    <w:p w14:paraId="2B1901DD" w14:textId="77777777" w:rsidR="00611934" w:rsidRPr="00F94976" w:rsidRDefault="00611934" w:rsidP="00611934">
      <w:pPr>
        <w:pStyle w:val="2"/>
        <w:shd w:val="clear" w:color="auto" w:fill="FFFFFF"/>
        <w:spacing w:before="360" w:beforeAutospacing="0" w:after="180" w:afterAutospacing="0" w:line="420" w:lineRule="atLeast"/>
        <w:jc w:val="center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Почему это актуально именно сегодня</w:t>
      </w:r>
    </w:p>
    <w:p w14:paraId="796951E6" w14:textId="77777777" w:rsidR="00611934" w:rsidRPr="00F94976" w:rsidRDefault="00611934" w:rsidP="00611934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Противодействие цифровой перегрузке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Дети всё чаще проводят время с гаджетами. Орф</w:t>
      </w:r>
      <w:r w:rsidRPr="00F94976">
        <w:rPr>
          <w:rStyle w:val="markdown-word"/>
          <w:color w:val="000000" w:themeColor="text1"/>
          <w:sz w:val="28"/>
          <w:szCs w:val="28"/>
        </w:rPr>
        <w:noBreakHyphen/>
        <w:t>занятия возвращают их в 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живое взаимодействие</w:t>
      </w:r>
      <w:r w:rsidRPr="00F94976">
        <w:rPr>
          <w:rStyle w:val="markdown-word"/>
          <w:color w:val="000000" w:themeColor="text1"/>
          <w:sz w:val="28"/>
          <w:szCs w:val="28"/>
        </w:rPr>
        <w:t>: с музыкой, сверстниками, собственным телом.</w:t>
      </w:r>
    </w:p>
    <w:p w14:paraId="5877E3DB" w14:textId="77777777" w:rsidR="00611934" w:rsidRPr="00F94976" w:rsidRDefault="00611934" w:rsidP="00611934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Развитие эмоционального интеллекта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Через импровизацию и игру ребёнок учится выражать чувства без слов — важный навык в мире, где растёт число коммуникативных барьеров.</w:t>
      </w:r>
    </w:p>
    <w:p w14:paraId="0A6D39C7" w14:textId="77777777" w:rsidR="00611934" w:rsidRPr="00F94976" w:rsidRDefault="00611934" w:rsidP="00611934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Подготовка к школе без стресса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Метод мягко развивает:</w:t>
      </w:r>
    </w:p>
    <w:p w14:paraId="1B4E4C61" w14:textId="77777777" w:rsidR="00611934" w:rsidRPr="00F94976" w:rsidRDefault="00611934" w:rsidP="00611934">
      <w:pPr>
        <w:pStyle w:val="a3"/>
        <w:numPr>
          <w:ilvl w:val="1"/>
          <w:numId w:val="1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внимание и память (запоминание ритмов);</w:t>
      </w:r>
    </w:p>
    <w:p w14:paraId="25D4EAD9" w14:textId="77777777" w:rsidR="00611934" w:rsidRPr="00F94976" w:rsidRDefault="00611934" w:rsidP="00611934">
      <w:pPr>
        <w:pStyle w:val="a3"/>
        <w:numPr>
          <w:ilvl w:val="1"/>
          <w:numId w:val="1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логику (построение музыкальных фраз);</w:t>
      </w:r>
    </w:p>
    <w:p w14:paraId="744256DA" w14:textId="77777777" w:rsidR="00611934" w:rsidRPr="00F94976" w:rsidRDefault="00611934" w:rsidP="00611934">
      <w:pPr>
        <w:pStyle w:val="a3"/>
        <w:numPr>
          <w:ilvl w:val="1"/>
          <w:numId w:val="1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речь (артикуляция, интонация).</w:t>
      </w:r>
    </w:p>
    <w:p w14:paraId="300AE919" w14:textId="77777777" w:rsidR="00611934" w:rsidRPr="00F94976" w:rsidRDefault="00611934" w:rsidP="00611934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Инклюзивность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Система не требует «особых способностей»: участвовать могут дети с ОВЗ, логопедическими проблемами, разной скоростью развития.</w:t>
      </w:r>
    </w:p>
    <w:p w14:paraId="2D9D4052" w14:textId="77777777" w:rsidR="00611934" w:rsidRPr="00F94976" w:rsidRDefault="00611934" w:rsidP="00611934">
      <w:pPr>
        <w:pStyle w:val="2"/>
        <w:shd w:val="clear" w:color="auto" w:fill="FFFFFF"/>
        <w:spacing w:before="360" w:beforeAutospacing="0" w:after="18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Конкретные преимущества для развития</w:t>
      </w:r>
    </w:p>
    <w:p w14:paraId="04B95446" w14:textId="77777777" w:rsidR="00611934" w:rsidRPr="00F94976" w:rsidRDefault="00611934" w:rsidP="0061193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lastRenderedPageBreak/>
        <w:t>Музыкальность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Чувство ритма, тембра, динамики формируется естественно — через игру, а не зубрёжку.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i/>
          <w:iCs/>
          <w:color w:val="000000" w:themeColor="text1"/>
          <w:sz w:val="28"/>
          <w:szCs w:val="28"/>
        </w:rPr>
        <w:t>Пример:</w:t>
      </w:r>
      <w:r w:rsidRPr="00F94976">
        <w:rPr>
          <w:rStyle w:val="markdown-word"/>
          <w:color w:val="000000" w:themeColor="text1"/>
          <w:sz w:val="28"/>
          <w:szCs w:val="28"/>
        </w:rPr>
        <w:t> хлопанье в такт считалке учит делить время на доли.</w:t>
      </w:r>
    </w:p>
    <w:p w14:paraId="54E2A3AC" w14:textId="77777777" w:rsidR="00611934" w:rsidRPr="00F94976" w:rsidRDefault="00611934" w:rsidP="0061193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Речь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Ритмизация слов улучшает дикцию, словарный запас, интонационную выразительность.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i/>
          <w:iCs/>
          <w:color w:val="000000" w:themeColor="text1"/>
          <w:sz w:val="28"/>
          <w:szCs w:val="28"/>
        </w:rPr>
        <w:t>Упражнение:</w:t>
      </w:r>
      <w:r w:rsidRPr="00F94976">
        <w:rPr>
          <w:rStyle w:val="markdown-word"/>
          <w:color w:val="000000" w:themeColor="text1"/>
          <w:sz w:val="28"/>
          <w:szCs w:val="28"/>
        </w:rPr>
        <w:t> проговаривание скороговорок с хлопками.</w:t>
      </w:r>
    </w:p>
    <w:p w14:paraId="15ADD7B3" w14:textId="77777777" w:rsidR="00611934" w:rsidRPr="00F94976" w:rsidRDefault="00611934" w:rsidP="0061193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Моторика и координация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Синхронизация рук, ног, корпуса развивает межполушарные связи мозга.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i/>
          <w:iCs/>
          <w:color w:val="000000" w:themeColor="text1"/>
          <w:sz w:val="28"/>
          <w:szCs w:val="28"/>
        </w:rPr>
        <w:t>Практика:</w:t>
      </w:r>
      <w:r w:rsidRPr="00F94976">
        <w:rPr>
          <w:rStyle w:val="markdown-word"/>
          <w:color w:val="000000" w:themeColor="text1"/>
          <w:sz w:val="28"/>
          <w:szCs w:val="28"/>
        </w:rPr>
        <w:t> танец с чередованием шагов и хлопков.</w:t>
      </w:r>
    </w:p>
    <w:p w14:paraId="4938BC2D" w14:textId="77777777" w:rsidR="00611934" w:rsidRPr="00F94976" w:rsidRDefault="00611934" w:rsidP="0061193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Социальные навыки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В ансамбле ребёнок учится:</w:t>
      </w:r>
    </w:p>
    <w:p w14:paraId="2097F57F" w14:textId="77777777" w:rsidR="00611934" w:rsidRPr="00F94976" w:rsidRDefault="00611934" w:rsidP="00611934">
      <w:pPr>
        <w:pStyle w:val="a3"/>
        <w:numPr>
          <w:ilvl w:val="1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слушать партнёра;</w:t>
      </w:r>
    </w:p>
    <w:p w14:paraId="00B1D93D" w14:textId="77777777" w:rsidR="00611934" w:rsidRPr="00F94976" w:rsidRDefault="00611934" w:rsidP="00611934">
      <w:pPr>
        <w:pStyle w:val="a3"/>
        <w:numPr>
          <w:ilvl w:val="1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подстраиваться под общий темп;</w:t>
      </w:r>
    </w:p>
    <w:p w14:paraId="41E7B34E" w14:textId="77777777" w:rsidR="00611934" w:rsidRPr="00F94976" w:rsidRDefault="00611934" w:rsidP="00611934">
      <w:pPr>
        <w:pStyle w:val="a3"/>
        <w:numPr>
          <w:ilvl w:val="1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договариваться о ролях («ты ведёшь ритм, я добавляю звук»).</w:t>
      </w:r>
    </w:p>
    <w:p w14:paraId="70D68F60" w14:textId="77777777" w:rsidR="00611934" w:rsidRPr="00F94976" w:rsidRDefault="00611934" w:rsidP="0061193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Креативность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Нет «правильного» и «неправильного» исполнения. Ребёнок пробует, ошибается, находит своё решение.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i/>
          <w:iCs/>
          <w:color w:val="000000" w:themeColor="text1"/>
          <w:sz w:val="28"/>
          <w:szCs w:val="28"/>
        </w:rPr>
        <w:t>Задание:</w:t>
      </w:r>
      <w:r w:rsidRPr="00F94976">
        <w:rPr>
          <w:rStyle w:val="markdown-word"/>
          <w:color w:val="000000" w:themeColor="text1"/>
          <w:sz w:val="28"/>
          <w:szCs w:val="28"/>
        </w:rPr>
        <w:t> придумать ритм для имени или любимого животного.</w:t>
      </w:r>
    </w:p>
    <w:p w14:paraId="72474B96" w14:textId="77777777" w:rsidR="00611934" w:rsidRPr="00F94976" w:rsidRDefault="00611934" w:rsidP="0061193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Эмоциональная разрядка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Громкие хлопки, топот, выкрики — безопасный способ сбросить напряжение. Особенно важно для гиперактивных детей.</w:t>
      </w:r>
    </w:p>
    <w:p w14:paraId="342BA11E" w14:textId="77777777" w:rsidR="00611934" w:rsidRPr="00F94976" w:rsidRDefault="00611934" w:rsidP="00611934">
      <w:pPr>
        <w:pStyle w:val="2"/>
        <w:shd w:val="clear" w:color="auto" w:fill="FFFFFF"/>
        <w:spacing w:before="360" w:beforeAutospacing="0" w:after="180" w:afterAutospacing="0" w:line="420" w:lineRule="atLeast"/>
        <w:jc w:val="center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Как внедрить без специальной подготовки</w:t>
      </w:r>
    </w:p>
    <w:p w14:paraId="08D0DDD5" w14:textId="77777777" w:rsidR="00611934" w:rsidRPr="00F94976" w:rsidRDefault="00611934" w:rsidP="00611934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Воспитателю не нужно быть музыкантом. Начните с малого:</w:t>
      </w:r>
    </w:p>
    <w:p w14:paraId="4FDAF75D" w14:textId="77777777" w:rsidR="00611934" w:rsidRPr="00F94976" w:rsidRDefault="00611934" w:rsidP="00611934">
      <w:pPr>
        <w:pStyle w:val="a3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Ритмические игры</w:t>
      </w:r>
    </w:p>
    <w:p w14:paraId="1E509376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«Эхо»: повторение за педагогом хлопков/притопов;</w:t>
      </w:r>
    </w:p>
    <w:p w14:paraId="1435E631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«Цепочка»: каждый добавляет свой звук в общий ритм.</w:t>
      </w:r>
    </w:p>
    <w:p w14:paraId="72CCB4D9" w14:textId="77777777" w:rsidR="00611934" w:rsidRPr="00F94976" w:rsidRDefault="00611934" w:rsidP="00611934">
      <w:pPr>
        <w:pStyle w:val="a3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Озвучивание сказок</w:t>
      </w:r>
    </w:p>
    <w:p w14:paraId="3242DAE0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lastRenderedPageBreak/>
        <w:t>дождь — шуршание бумаги;</w:t>
      </w:r>
    </w:p>
    <w:p w14:paraId="49D38889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шаги — притопы;</w:t>
      </w:r>
    </w:p>
    <w:p w14:paraId="5329BC58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ветер — протяжное «ш-ш-ш» с круговыми движениями рук.</w:t>
      </w:r>
    </w:p>
    <w:p w14:paraId="032B6E3D" w14:textId="77777777" w:rsidR="00611934" w:rsidRPr="00F94976" w:rsidRDefault="00611934" w:rsidP="00611934">
      <w:pPr>
        <w:pStyle w:val="a3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Танцы с предметами</w:t>
      </w:r>
    </w:p>
    <w:p w14:paraId="3430CDB6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ленточки (плавные движения);</w:t>
      </w:r>
    </w:p>
    <w:p w14:paraId="4F5097C2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мячи (отбивание ритма);</w:t>
      </w:r>
    </w:p>
    <w:p w14:paraId="61DAD9BF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деревянные ложки (шумовые эффекты).</w:t>
      </w:r>
    </w:p>
    <w:p w14:paraId="23E06049" w14:textId="77777777" w:rsidR="00611934" w:rsidRPr="00F94976" w:rsidRDefault="00611934" w:rsidP="00611934">
      <w:pPr>
        <w:pStyle w:val="a3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Речевые упражнения</w:t>
      </w:r>
    </w:p>
    <w:p w14:paraId="71DA9992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считалки с жестами;</w:t>
      </w:r>
    </w:p>
    <w:p w14:paraId="6A427A0F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скороговорки в разном темпе.</w:t>
      </w:r>
    </w:p>
    <w:p w14:paraId="135193C1" w14:textId="77777777" w:rsidR="00611934" w:rsidRPr="00F94976" w:rsidRDefault="00611934" w:rsidP="00611934">
      <w:pPr>
        <w:pStyle w:val="a3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Мини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noBreakHyphen/>
        <w:t>ансамбли</w:t>
      </w:r>
    </w:p>
    <w:p w14:paraId="3B9E01B8" w14:textId="77777777" w:rsidR="00611934" w:rsidRPr="00F94976" w:rsidRDefault="00611934" w:rsidP="00611934">
      <w:pPr>
        <w:pStyle w:val="a3"/>
        <w:numPr>
          <w:ilvl w:val="1"/>
          <w:numId w:val="17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группа хлопает, другая топает, третья встряхивает маракасы.</w:t>
      </w:r>
    </w:p>
    <w:p w14:paraId="37B4C8EF" w14:textId="77777777" w:rsidR="00611934" w:rsidRPr="00F94976" w:rsidRDefault="00611934" w:rsidP="00611934">
      <w:pPr>
        <w:pStyle w:val="2"/>
        <w:shd w:val="clear" w:color="auto" w:fill="FFFFFF"/>
        <w:spacing w:before="360" w:beforeAutospacing="0" w:after="18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Практические рекомендации</w:t>
      </w:r>
    </w:p>
    <w:p w14:paraId="2D8D518A" w14:textId="77777777" w:rsidR="00611934" w:rsidRPr="00F94976" w:rsidRDefault="00611934" w:rsidP="00611934">
      <w:pPr>
        <w:pStyle w:val="a3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Длительность:</w:t>
      </w:r>
      <w:r w:rsidRPr="00F94976">
        <w:rPr>
          <w:rStyle w:val="markdown-word"/>
          <w:color w:val="000000" w:themeColor="text1"/>
          <w:sz w:val="28"/>
          <w:szCs w:val="28"/>
        </w:rPr>
        <w:t> 10–20 минут в день (достаточно для эффекта).</w:t>
      </w:r>
    </w:p>
    <w:p w14:paraId="217DF75F" w14:textId="77777777" w:rsidR="00611934" w:rsidRPr="00F94976" w:rsidRDefault="00611934" w:rsidP="00611934">
      <w:pPr>
        <w:pStyle w:val="a3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Частота:</w:t>
      </w:r>
      <w:r w:rsidRPr="00F94976">
        <w:rPr>
          <w:rStyle w:val="markdown-word"/>
          <w:color w:val="000000" w:themeColor="text1"/>
          <w:sz w:val="28"/>
          <w:szCs w:val="28"/>
        </w:rPr>
        <w:t> 3–4 раза в неделю.</w:t>
      </w:r>
    </w:p>
    <w:p w14:paraId="7887C1FD" w14:textId="77777777" w:rsidR="00611934" w:rsidRPr="00F94976" w:rsidRDefault="00611934" w:rsidP="00611934">
      <w:pPr>
        <w:pStyle w:val="a3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Атмосфера:</w:t>
      </w:r>
      <w:r w:rsidRPr="00F94976">
        <w:rPr>
          <w:rStyle w:val="markdown-word"/>
          <w:color w:val="000000" w:themeColor="text1"/>
          <w:sz w:val="28"/>
          <w:szCs w:val="28"/>
        </w:rPr>
        <w:t> без оценок, с похвалой за участие.</w:t>
      </w:r>
    </w:p>
    <w:p w14:paraId="0B29F5E2" w14:textId="77777777" w:rsidR="00611934" w:rsidRPr="00F94976" w:rsidRDefault="00611934" w:rsidP="00611934">
      <w:pPr>
        <w:pStyle w:val="a3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Инструменты:</w:t>
      </w:r>
      <w:r w:rsidRPr="00F94976">
        <w:rPr>
          <w:rStyle w:val="markdown-word"/>
          <w:color w:val="000000" w:themeColor="text1"/>
          <w:sz w:val="28"/>
          <w:szCs w:val="28"/>
        </w:rPr>
        <w:t> начните с подручных средств (коробки, палочки, бусы).</w:t>
      </w:r>
    </w:p>
    <w:p w14:paraId="63CA9306" w14:textId="77777777" w:rsidR="00611934" w:rsidRPr="00F94976" w:rsidRDefault="00611934" w:rsidP="00611934">
      <w:pPr>
        <w:pStyle w:val="a3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Репертуар:</w:t>
      </w:r>
      <w:r w:rsidRPr="00F94976">
        <w:rPr>
          <w:rStyle w:val="markdown-word"/>
          <w:color w:val="000000" w:themeColor="text1"/>
          <w:sz w:val="28"/>
          <w:szCs w:val="28"/>
        </w:rPr>
        <w:t> используйте фольклор, детские стихи, звуки природы.</w:t>
      </w:r>
    </w:p>
    <w:p w14:paraId="6D7748A9" w14:textId="77777777" w:rsidR="00611934" w:rsidRPr="00F94976" w:rsidRDefault="00611934" w:rsidP="00611934">
      <w:pPr>
        <w:pStyle w:val="2"/>
        <w:shd w:val="clear" w:color="auto" w:fill="FFFFFF"/>
        <w:spacing w:before="360" w:beforeAutospacing="0" w:after="18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Чего ожидать через 2–3 месяца регулярных занятий</w:t>
      </w:r>
    </w:p>
    <w:p w14:paraId="142B626D" w14:textId="77777777" w:rsidR="00611934" w:rsidRPr="00F94976" w:rsidRDefault="00611934" w:rsidP="00611934">
      <w:pPr>
        <w:pStyle w:val="a3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дети станут активнее включаться в коллективные игры;</w:t>
      </w:r>
    </w:p>
    <w:p w14:paraId="5F6B99C8" w14:textId="77777777" w:rsidR="00611934" w:rsidRPr="00F94976" w:rsidRDefault="00611934" w:rsidP="00611934">
      <w:pPr>
        <w:pStyle w:val="a3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улучшится дикция и интонационная выразительность речи;</w:t>
      </w:r>
    </w:p>
    <w:p w14:paraId="3DF7719C" w14:textId="77777777" w:rsidR="00611934" w:rsidRPr="00F94976" w:rsidRDefault="00611934" w:rsidP="00611934">
      <w:pPr>
        <w:pStyle w:val="a3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снизится уровень тревожности и гиперактивности;</w:t>
      </w:r>
    </w:p>
    <w:p w14:paraId="58CE5359" w14:textId="77777777" w:rsidR="00611934" w:rsidRPr="00F94976" w:rsidRDefault="00611934" w:rsidP="00611934">
      <w:pPr>
        <w:pStyle w:val="a3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появится интерес к музыкальным занятиям в школе.</w:t>
      </w:r>
    </w:p>
    <w:p w14:paraId="6624C3BE" w14:textId="7A95CCC5" w:rsidR="007E1C1F" w:rsidRPr="00F94976" w:rsidRDefault="007E1C1F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8389D9" w14:textId="14AE83C1" w:rsidR="004528A8" w:rsidRPr="00F94976" w:rsidRDefault="004528A8" w:rsidP="004528A8">
      <w:pPr>
        <w:pStyle w:val="1"/>
        <w:shd w:val="clear" w:color="auto" w:fill="FFFFFF"/>
        <w:spacing w:before="480" w:after="240" w:line="48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Инклюзия и бодиперкуссия: универсальный инструмент для всех детей</w:t>
      </w:r>
    </w:p>
    <w:p w14:paraId="3C5AE952" w14:textId="77777777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Инклюзия</w:t>
      </w:r>
      <w:r w:rsidRPr="00F94976">
        <w:rPr>
          <w:rStyle w:val="markdown-word"/>
          <w:color w:val="000000" w:themeColor="text1"/>
          <w:sz w:val="28"/>
          <w:szCs w:val="28"/>
        </w:rPr>
        <w:t> — включение детей с особыми образовательными потребностями в общую образовательную среду с созданием необходимых условий для их развития.</w:t>
      </w:r>
    </w:p>
    <w:p w14:paraId="6576D2D5" w14:textId="3F2CFFB7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Почему </w:t>
      </w:r>
      <w:proofErr w:type="spellStart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бодиперкуссия</w:t>
      </w:r>
      <w:proofErr w:type="spellEnd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 идеальна для инклюзии</w:t>
      </w:r>
    </w:p>
    <w:p w14:paraId="1A83210E" w14:textId="77777777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Ключевые преимущества метода:</w:t>
      </w:r>
    </w:p>
    <w:p w14:paraId="3397CA3D" w14:textId="77777777" w:rsidR="004528A8" w:rsidRPr="00F94976" w:rsidRDefault="004528A8" w:rsidP="004528A8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Доступность</w:t>
      </w:r>
    </w:p>
    <w:p w14:paraId="613649D2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не требует специального оборудования;</w:t>
      </w:r>
    </w:p>
    <w:p w14:paraId="7ABAD7F3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подходит детям с разным уровнем подготовки;</w:t>
      </w:r>
    </w:p>
    <w:p w14:paraId="6CFB7D3C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адаптируется под физические возможности каждого ребёнка.</w:t>
      </w:r>
    </w:p>
    <w:p w14:paraId="07005FA9" w14:textId="77777777" w:rsidR="004528A8" w:rsidRPr="00F94976" w:rsidRDefault="004528A8" w:rsidP="004528A8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proofErr w:type="spellStart"/>
      <w:r w:rsidRPr="00F94976">
        <w:rPr>
          <w:rStyle w:val="markdown-word"/>
          <w:b/>
          <w:bCs/>
          <w:color w:val="000000" w:themeColor="text1"/>
          <w:sz w:val="28"/>
          <w:szCs w:val="28"/>
        </w:rPr>
        <w:t>Мультисенсорность</w:t>
      </w:r>
      <w:proofErr w:type="spellEnd"/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Задействует сразу несколько каналов восприятия:</w:t>
      </w:r>
    </w:p>
    <w:p w14:paraId="3462896C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слуховой (звуки);</w:t>
      </w:r>
    </w:p>
    <w:p w14:paraId="433EC276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кинестетический (движения);</w:t>
      </w:r>
    </w:p>
    <w:p w14:paraId="59B6F49E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зрительный (наблюдение за другими).</w:t>
      </w:r>
    </w:p>
    <w:p w14:paraId="5AD343BD" w14:textId="77777777" w:rsidR="004528A8" w:rsidRPr="00F94976" w:rsidRDefault="004528A8" w:rsidP="004528A8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Невербальная коммуникация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Позволяет выражать себя без речи — критично для детей с:</w:t>
      </w:r>
    </w:p>
    <w:p w14:paraId="75DA8A8A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речевыми нарушениями;</w:t>
      </w:r>
    </w:p>
    <w:p w14:paraId="5C01CB04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аутизмом;</w:t>
      </w:r>
    </w:p>
    <w:p w14:paraId="4BD62E19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тревожными расстройствами.</w:t>
      </w:r>
    </w:p>
    <w:p w14:paraId="72B34028" w14:textId="77777777" w:rsidR="004528A8" w:rsidRPr="00F94976" w:rsidRDefault="004528A8" w:rsidP="004528A8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Гибкость</w:t>
      </w:r>
      <w:r w:rsidRPr="00F94976">
        <w:rPr>
          <w:color w:val="000000" w:themeColor="text1"/>
          <w:sz w:val="28"/>
          <w:szCs w:val="28"/>
        </w:rPr>
        <w:br/>
      </w:r>
      <w:r w:rsidRPr="00F94976">
        <w:rPr>
          <w:rStyle w:val="markdown-word"/>
          <w:color w:val="000000" w:themeColor="text1"/>
          <w:sz w:val="28"/>
          <w:szCs w:val="28"/>
        </w:rPr>
        <w:t>Можно модифицировать:</w:t>
      </w:r>
    </w:p>
    <w:p w14:paraId="61B13EE2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темп (от медленного к быстрому);</w:t>
      </w:r>
    </w:p>
    <w:p w14:paraId="67C643C8" w14:textId="77777777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сложность (от одного движения к комбинациям);</w:t>
      </w:r>
    </w:p>
    <w:p w14:paraId="217EC787" w14:textId="7B750583" w:rsidR="004528A8" w:rsidRPr="00F94976" w:rsidRDefault="004528A8" w:rsidP="004528A8">
      <w:pPr>
        <w:pStyle w:val="a3"/>
        <w:numPr>
          <w:ilvl w:val="1"/>
          <w:numId w:val="22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силу звука (громко/тихо).</w:t>
      </w:r>
    </w:p>
    <w:p w14:paraId="53616933" w14:textId="5B0DB80C" w:rsidR="004D0738" w:rsidRPr="00F94976" w:rsidRDefault="004D0738" w:rsidP="004D0738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</w:p>
    <w:p w14:paraId="385A7B21" w14:textId="77777777" w:rsidR="004D0738" w:rsidRPr="00F94976" w:rsidRDefault="004D0738" w:rsidP="004D0738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</w:p>
    <w:p w14:paraId="18542920" w14:textId="1A9000E3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ind w:left="1440" w:hanging="1440"/>
        <w:jc w:val="both"/>
        <w:rPr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lastRenderedPageBreak/>
        <w:t> 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Конкретные эффекты для разных категорий детей с ОВЗ</w:t>
      </w:r>
    </w:p>
    <w:p w14:paraId="6FBA763B" w14:textId="77777777" w:rsidR="004528A8" w:rsidRPr="00F94976" w:rsidRDefault="004528A8" w:rsidP="004528A8">
      <w:pPr>
        <w:pStyle w:val="a3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С нарушениями речи</w:t>
      </w:r>
      <w:r w:rsidRPr="00F94976">
        <w:rPr>
          <w:rStyle w:val="markdown-word"/>
          <w:color w:val="000000" w:themeColor="text1"/>
          <w:sz w:val="28"/>
          <w:szCs w:val="28"/>
        </w:rPr>
        <w:t> (ТНР, заикание):</w:t>
      </w:r>
    </w:p>
    <w:p w14:paraId="5F56ABD2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синхронизация речи и движения улучшает плавность речи;</w:t>
      </w:r>
    </w:p>
    <w:p w14:paraId="1B0A70D5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ритмические упражнения снижают тревожность при говорении.</w:t>
      </w:r>
    </w:p>
    <w:p w14:paraId="7A97512D" w14:textId="77777777" w:rsidR="004528A8" w:rsidRPr="00F94976" w:rsidRDefault="004528A8" w:rsidP="004528A8">
      <w:pPr>
        <w:pStyle w:val="a3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С РАС (расстройства аутистического спектра):</w:t>
      </w:r>
    </w:p>
    <w:p w14:paraId="1A121539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предсказуемость ритмов создаёт ощущение безопасности;</w:t>
      </w:r>
    </w:p>
    <w:p w14:paraId="42C4F882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совместные действия развивают навыки взаимодействия.</w:t>
      </w:r>
    </w:p>
    <w:p w14:paraId="197E7409" w14:textId="77777777" w:rsidR="004528A8" w:rsidRPr="00F94976" w:rsidRDefault="004528A8" w:rsidP="004528A8">
      <w:pPr>
        <w:pStyle w:val="a3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С ЗПР (задержка психического развития):</w:t>
      </w:r>
    </w:p>
    <w:p w14:paraId="23364AD3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простые повторяющиеся паттерны тренируют память и внимание;</w:t>
      </w:r>
    </w:p>
    <w:p w14:paraId="74E1340D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тактильные ощущения (хлопки, шлепки) стимулируют сенсорную интеграцию.</w:t>
      </w:r>
    </w:p>
    <w:p w14:paraId="7E96C7C9" w14:textId="77777777" w:rsidR="004528A8" w:rsidRPr="00F94976" w:rsidRDefault="004528A8" w:rsidP="004528A8">
      <w:pPr>
        <w:pStyle w:val="a3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С двигательными нарушениями</w:t>
      </w:r>
      <w:r w:rsidRPr="00F94976">
        <w:rPr>
          <w:rStyle w:val="markdown-word"/>
          <w:color w:val="000000" w:themeColor="text1"/>
          <w:sz w:val="28"/>
          <w:szCs w:val="28"/>
        </w:rPr>
        <w:t> (ДЦП, синдром Дауна):</w:t>
      </w:r>
    </w:p>
    <w:p w14:paraId="797B6DF7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адаптированные движения (например, сидя) развивают контроль над телом;</w:t>
      </w:r>
    </w:p>
    <w:p w14:paraId="0F3697FE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работа в паре с партнёром компенсирует ограниченные возможности.</w:t>
      </w:r>
    </w:p>
    <w:p w14:paraId="3C71971B" w14:textId="77777777" w:rsidR="004528A8" w:rsidRPr="00F94976" w:rsidRDefault="004528A8" w:rsidP="004528A8">
      <w:pPr>
        <w:pStyle w:val="a3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С нарушениями слуха:</w:t>
      </w:r>
    </w:p>
    <w:p w14:paraId="6CBECA9C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вибрации от хлопков/притопов воспринимаются через тактильные ощущения;</w:t>
      </w:r>
    </w:p>
    <w:p w14:paraId="09F37A7C" w14:textId="77777777" w:rsidR="004528A8" w:rsidRPr="00F94976" w:rsidRDefault="004528A8" w:rsidP="004528A8">
      <w:pPr>
        <w:pStyle w:val="a3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визуальное наблюдение за движениями других развивает чувство ритма.</w:t>
      </w:r>
    </w:p>
    <w:p w14:paraId="504360BE" w14:textId="5F4F8D7A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Развивающие эффекты (для всех детей)</w:t>
      </w:r>
    </w:p>
    <w:p w14:paraId="43E339C2" w14:textId="77777777" w:rsidR="004528A8" w:rsidRPr="00F94976" w:rsidRDefault="004528A8" w:rsidP="004528A8">
      <w:pPr>
        <w:pStyle w:val="a3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Когнитивные:</w:t>
      </w:r>
    </w:p>
    <w:p w14:paraId="7F2B8E0E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память (запоминание последовательностей);</w:t>
      </w:r>
    </w:p>
    <w:p w14:paraId="44F5B356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внимание (удержание темпа);</w:t>
      </w:r>
    </w:p>
    <w:p w14:paraId="20EDB4A6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логика (построение ритмических фраз).</w:t>
      </w:r>
    </w:p>
    <w:p w14:paraId="5A3805F1" w14:textId="77777777" w:rsidR="004528A8" w:rsidRPr="00F94976" w:rsidRDefault="004528A8" w:rsidP="004528A8">
      <w:pPr>
        <w:pStyle w:val="a3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Физические:</w:t>
      </w:r>
    </w:p>
    <w:p w14:paraId="3248CCE3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координация (синхронизация рук/ног);</w:t>
      </w:r>
    </w:p>
    <w:p w14:paraId="2DE8EE3E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осанка (контроль положения тела);</w:t>
      </w:r>
    </w:p>
    <w:p w14:paraId="5C0888D4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lastRenderedPageBreak/>
        <w:t>мелкая и крупная моторика.</w:t>
      </w:r>
    </w:p>
    <w:p w14:paraId="4E7611B8" w14:textId="77777777" w:rsidR="004528A8" w:rsidRPr="00F94976" w:rsidRDefault="004528A8" w:rsidP="004528A8">
      <w:pPr>
        <w:pStyle w:val="a3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Эмоционально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noBreakHyphen/>
        <w:t>социальные:</w:t>
      </w:r>
    </w:p>
    <w:p w14:paraId="22929E7B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уверенность в себе (успех в простых заданиях);</w:t>
      </w:r>
    </w:p>
    <w:p w14:paraId="6DD697F7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командная работа (ансамблевое исполнение);</w:t>
      </w:r>
    </w:p>
    <w:p w14:paraId="622DCE2A" w14:textId="77777777" w:rsidR="004528A8" w:rsidRPr="00F94976" w:rsidRDefault="004528A8" w:rsidP="004528A8">
      <w:pPr>
        <w:pStyle w:val="a3"/>
        <w:numPr>
          <w:ilvl w:val="1"/>
          <w:numId w:val="24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эмоциональная разрядка (через активные движения).</w:t>
      </w:r>
    </w:p>
    <w:p w14:paraId="3D6C0112" w14:textId="7F790E7D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bCs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 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Примеры упражнений для инклюзивной группы</w:t>
      </w:r>
    </w:p>
    <w:p w14:paraId="7371E70D" w14:textId="77777777" w:rsidR="004528A8" w:rsidRPr="00F94976" w:rsidRDefault="004528A8" w:rsidP="004528A8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«Эхо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noBreakHyphen/>
        <w:t>цепочка»</w:t>
      </w:r>
    </w:p>
    <w:p w14:paraId="73B9E3EB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Педагог задаёт простой ритм (например, </w:t>
      </w:r>
      <w:r w:rsidRPr="00F94976">
        <w:rPr>
          <w:rStyle w:val="mord"/>
          <w:color w:val="000000" w:themeColor="text1"/>
          <w:sz w:val="28"/>
          <w:szCs w:val="28"/>
        </w:rPr>
        <w:t>хлопок–притоп–хлопок</w:t>
      </w:r>
      <w:r w:rsidRPr="00F94976">
        <w:rPr>
          <w:rStyle w:val="markdown-word"/>
          <w:color w:val="000000" w:themeColor="text1"/>
          <w:sz w:val="28"/>
          <w:szCs w:val="28"/>
        </w:rPr>
        <w:t>);</w:t>
      </w:r>
    </w:p>
    <w:p w14:paraId="3D699480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Дети повторяют по очереди, передавая «эстафету».</w:t>
      </w:r>
    </w:p>
    <w:p w14:paraId="1672BC28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i/>
          <w:iCs/>
          <w:color w:val="000000" w:themeColor="text1"/>
          <w:sz w:val="28"/>
          <w:szCs w:val="28"/>
        </w:rPr>
        <w:t>Адаптация:</w:t>
      </w:r>
      <w:r w:rsidRPr="00F94976">
        <w:rPr>
          <w:rStyle w:val="markdown-word"/>
          <w:color w:val="000000" w:themeColor="text1"/>
          <w:sz w:val="28"/>
          <w:szCs w:val="28"/>
        </w:rPr>
        <w:t> для детей с двигательными ограничениями — заменить притоп на шлепок по колену.</w:t>
      </w:r>
    </w:p>
    <w:p w14:paraId="4AA91336" w14:textId="77777777" w:rsidR="004528A8" w:rsidRPr="00F94976" w:rsidRDefault="004528A8" w:rsidP="004528A8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«Ритм имени»</w:t>
      </w:r>
    </w:p>
    <w:p w14:paraId="5352DFCC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Каждый ребёнок прохлопывает ритм своего имени (Аня = </w:t>
      </w:r>
      <w:r w:rsidRPr="00F94976">
        <w:rPr>
          <w:rStyle w:val="mord"/>
          <w:color w:val="000000" w:themeColor="text1"/>
          <w:sz w:val="28"/>
          <w:szCs w:val="28"/>
        </w:rPr>
        <w:t>хлопок–хлопок</w:t>
      </w:r>
      <w:r w:rsidRPr="00F94976">
        <w:rPr>
          <w:rStyle w:val="markdown-word"/>
          <w:color w:val="000000" w:themeColor="text1"/>
          <w:sz w:val="28"/>
          <w:szCs w:val="28"/>
        </w:rPr>
        <w:t>, Максим = </w:t>
      </w:r>
      <w:r w:rsidRPr="00F94976">
        <w:rPr>
          <w:rStyle w:val="mord"/>
          <w:color w:val="000000" w:themeColor="text1"/>
          <w:sz w:val="28"/>
          <w:szCs w:val="28"/>
        </w:rPr>
        <w:t>хлопок–хлопок–хлопок</w:t>
      </w:r>
      <w:r w:rsidRPr="00F94976">
        <w:rPr>
          <w:rStyle w:val="markdown-word"/>
          <w:color w:val="000000" w:themeColor="text1"/>
          <w:sz w:val="28"/>
          <w:szCs w:val="28"/>
        </w:rPr>
        <w:t>).</w:t>
      </w:r>
    </w:p>
    <w:p w14:paraId="2D608581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i/>
          <w:iCs/>
          <w:color w:val="000000" w:themeColor="text1"/>
          <w:sz w:val="28"/>
          <w:szCs w:val="28"/>
        </w:rPr>
        <w:t>Цель:</w:t>
      </w:r>
      <w:r w:rsidRPr="00F94976">
        <w:rPr>
          <w:rStyle w:val="markdown-word"/>
          <w:color w:val="000000" w:themeColor="text1"/>
          <w:sz w:val="28"/>
          <w:szCs w:val="28"/>
        </w:rPr>
        <w:t> осознание своей индивидуальности + тренировка слоговой структуры.</w:t>
      </w:r>
    </w:p>
    <w:p w14:paraId="6AEE6B05" w14:textId="77777777" w:rsidR="004528A8" w:rsidRPr="00F94976" w:rsidRDefault="004528A8" w:rsidP="004528A8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«Общий пульс»</w:t>
      </w:r>
    </w:p>
    <w:p w14:paraId="578C91C1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Все одновременно выполняют одно движение (например, притопы) под метроном.</w:t>
      </w:r>
    </w:p>
    <w:p w14:paraId="46C08B87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i/>
          <w:iCs/>
          <w:color w:val="000000" w:themeColor="text1"/>
          <w:sz w:val="28"/>
          <w:szCs w:val="28"/>
        </w:rPr>
        <w:t>Эффект:</w:t>
      </w:r>
      <w:r w:rsidRPr="00F94976">
        <w:rPr>
          <w:rStyle w:val="markdown-word"/>
          <w:color w:val="000000" w:themeColor="text1"/>
          <w:sz w:val="28"/>
          <w:szCs w:val="28"/>
        </w:rPr>
        <w:t> чувство единства и синхронности.</w:t>
      </w:r>
    </w:p>
    <w:p w14:paraId="63B5A1E4" w14:textId="77777777" w:rsidR="004528A8" w:rsidRPr="00F94976" w:rsidRDefault="004528A8" w:rsidP="004528A8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«Звуковой зоопарк»</w:t>
      </w:r>
    </w:p>
    <w:p w14:paraId="4A109E97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Каждому животному — свой жест:</w:t>
      </w:r>
    </w:p>
    <w:p w14:paraId="7AA0DCDF" w14:textId="77777777" w:rsidR="004528A8" w:rsidRPr="00F94976" w:rsidRDefault="004528A8" w:rsidP="004528A8">
      <w:pPr>
        <w:pStyle w:val="a3"/>
        <w:numPr>
          <w:ilvl w:val="2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слон — тяжёлые притопы;</w:t>
      </w:r>
    </w:p>
    <w:p w14:paraId="084644EF" w14:textId="77777777" w:rsidR="004528A8" w:rsidRPr="00F94976" w:rsidRDefault="004528A8" w:rsidP="004528A8">
      <w:pPr>
        <w:pStyle w:val="a3"/>
        <w:numPr>
          <w:ilvl w:val="2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птичка — лёгкие щелчки;</w:t>
      </w:r>
    </w:p>
    <w:p w14:paraId="0ACF4A49" w14:textId="77777777" w:rsidR="004528A8" w:rsidRPr="00F94976" w:rsidRDefault="004528A8" w:rsidP="004528A8">
      <w:pPr>
        <w:pStyle w:val="a3"/>
        <w:numPr>
          <w:ilvl w:val="2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лягушка — хлопки по бёдрам.</w:t>
      </w:r>
    </w:p>
    <w:p w14:paraId="4D61949B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i/>
          <w:iCs/>
          <w:color w:val="000000" w:themeColor="text1"/>
          <w:sz w:val="28"/>
          <w:szCs w:val="28"/>
        </w:rPr>
        <w:t>Развитие:</w:t>
      </w:r>
      <w:r w:rsidRPr="00F94976">
        <w:rPr>
          <w:rStyle w:val="markdown-word"/>
          <w:color w:val="000000" w:themeColor="text1"/>
          <w:sz w:val="28"/>
          <w:szCs w:val="28"/>
        </w:rPr>
        <w:t> воображение + ассоциативное мышление.</w:t>
      </w:r>
    </w:p>
    <w:p w14:paraId="338EE017" w14:textId="77777777" w:rsidR="004528A8" w:rsidRPr="00F94976" w:rsidRDefault="004528A8" w:rsidP="004528A8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«Тихая/громкая волна»</w:t>
      </w:r>
    </w:p>
    <w:p w14:paraId="0B37ADC6" w14:textId="77777777" w:rsidR="004528A8" w:rsidRPr="00F94976" w:rsidRDefault="004528A8" w:rsidP="004528A8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Группа постепенно усиливает или ослабляет громкость хлопков.</w:t>
      </w:r>
    </w:p>
    <w:p w14:paraId="5FDDA73D" w14:textId="04B09AAA" w:rsidR="004528A8" w:rsidRPr="00F94976" w:rsidRDefault="004528A8" w:rsidP="00F94976">
      <w:pPr>
        <w:pStyle w:val="a3"/>
        <w:numPr>
          <w:ilvl w:val="1"/>
          <w:numId w:val="25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i/>
          <w:iCs/>
          <w:color w:val="000000" w:themeColor="text1"/>
          <w:sz w:val="28"/>
          <w:szCs w:val="28"/>
        </w:rPr>
        <w:lastRenderedPageBreak/>
        <w:t>Тренирует:</w:t>
      </w:r>
      <w:r w:rsidRPr="00F94976">
        <w:rPr>
          <w:rStyle w:val="markdown-word"/>
          <w:color w:val="000000" w:themeColor="text1"/>
          <w:sz w:val="28"/>
          <w:szCs w:val="28"/>
        </w:rPr>
        <w:t> контроль над силой звука, внимание к другим.</w:t>
      </w:r>
    </w:p>
    <w:p w14:paraId="608ABCB1" w14:textId="3BD2D45C" w:rsidR="004528A8" w:rsidRPr="00F94976" w:rsidRDefault="004528A8" w:rsidP="00F94976">
      <w:pPr>
        <w:pStyle w:val="2"/>
        <w:shd w:val="clear" w:color="auto" w:fill="FFFFFF"/>
        <w:spacing w:before="360" w:beforeAutospacing="0" w:after="180" w:afterAutospacing="0" w:line="420" w:lineRule="atLeast"/>
        <w:jc w:val="center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Вывод</w:t>
      </w:r>
    </w:p>
    <w:p w14:paraId="4575C876" w14:textId="77777777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proofErr w:type="spellStart"/>
      <w:r w:rsidRPr="00F94976">
        <w:rPr>
          <w:rStyle w:val="markdown-word"/>
          <w:color w:val="000000" w:themeColor="text1"/>
          <w:sz w:val="28"/>
          <w:szCs w:val="28"/>
        </w:rPr>
        <w:t>Бодиперкуссия</w:t>
      </w:r>
      <w:proofErr w:type="spellEnd"/>
      <w:r w:rsidRPr="00F94976">
        <w:rPr>
          <w:rStyle w:val="markdown-word"/>
          <w:color w:val="000000" w:themeColor="text1"/>
          <w:sz w:val="28"/>
          <w:szCs w:val="28"/>
        </w:rPr>
        <w:t> — это 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t>инклюзивный язык</w:t>
      </w:r>
      <w:r w:rsidRPr="00F94976">
        <w:rPr>
          <w:rStyle w:val="markdown-word"/>
          <w:color w:val="000000" w:themeColor="text1"/>
          <w:sz w:val="28"/>
          <w:szCs w:val="28"/>
        </w:rPr>
        <w:t>, который:</w:t>
      </w:r>
    </w:p>
    <w:p w14:paraId="529841DD" w14:textId="77777777" w:rsidR="004528A8" w:rsidRPr="00F94976" w:rsidRDefault="004528A8" w:rsidP="004528A8">
      <w:pPr>
        <w:pStyle w:val="a3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объединяет детей с разными возможностями;</w:t>
      </w:r>
    </w:p>
    <w:p w14:paraId="3623A3D0" w14:textId="77777777" w:rsidR="004528A8" w:rsidRPr="00F94976" w:rsidRDefault="004528A8" w:rsidP="004528A8">
      <w:pPr>
        <w:pStyle w:val="a3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развивает тело, мозг и эмоции одновременно;</w:t>
      </w:r>
    </w:p>
    <w:p w14:paraId="105024F4" w14:textId="77777777" w:rsidR="004528A8" w:rsidRPr="00F94976" w:rsidRDefault="004528A8" w:rsidP="004528A8">
      <w:pPr>
        <w:pStyle w:val="a3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превращает обучение в игру.</w:t>
      </w:r>
    </w:p>
    <w:p w14:paraId="6DA65591" w14:textId="520BAE1C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Для педагога это инструмент, не требующий сложного оборудования, но дающий мощный коррекционно</w:t>
      </w:r>
      <w:r w:rsidRPr="00F94976">
        <w:rPr>
          <w:rStyle w:val="markdown-word"/>
          <w:color w:val="000000" w:themeColor="text1"/>
          <w:sz w:val="28"/>
          <w:szCs w:val="28"/>
        </w:rPr>
        <w:noBreakHyphen/>
        <w:t>развивающий эффект. В условиях инклюзии он становится мостом между детьми, помогая каждому почувствовать себя частью коллектива.</w:t>
      </w:r>
    </w:p>
    <w:p w14:paraId="25233AF8" w14:textId="398CA740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rStyle w:val="markdown-word"/>
          <w:color w:val="000000" w:themeColor="text1"/>
          <w:sz w:val="28"/>
          <w:szCs w:val="28"/>
          <w:shd w:val="clear" w:color="auto" w:fill="FFFFFF"/>
        </w:rPr>
      </w:pPr>
      <w:r w:rsidRPr="00F94976">
        <w:rPr>
          <w:rStyle w:val="markdown-word"/>
          <w:color w:val="000000" w:themeColor="text1"/>
          <w:sz w:val="28"/>
          <w:szCs w:val="28"/>
          <w:shd w:val="clear" w:color="auto" w:fill="FFFFFF"/>
        </w:rPr>
        <w:t>В группе «Солнышко» успешно реализован цикл занятий с применением техники бодиперкуссии (телесной перкуссии). Работа проводилась с учётом возрастных особенностей детей и принципов инклюзивности —все учасники были включены в процесс независимо от уровня подготовки и индивидуальных возможностей.</w:t>
      </w:r>
    </w:p>
    <w:p w14:paraId="3DA3F9FD" w14:textId="63089A72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Проведённая работа подтвердила: бодиперкуссия — эффективный</w:t>
      </w:r>
      <w:r w:rsidRPr="00F94976">
        <w:rPr>
          <w:rStyle w:val="markdown-word"/>
          <w:b/>
          <w:bCs/>
          <w:color w:val="000000" w:themeColor="text1"/>
          <w:sz w:val="28"/>
          <w:szCs w:val="28"/>
        </w:rPr>
        <w:t> </w:t>
      </w:r>
      <w:r w:rsidRPr="00F94976">
        <w:rPr>
          <w:rStyle w:val="markdown-word"/>
          <w:color w:val="000000" w:themeColor="text1"/>
          <w:sz w:val="28"/>
          <w:szCs w:val="28"/>
        </w:rPr>
        <w:t>инструмент для:</w:t>
      </w:r>
    </w:p>
    <w:p w14:paraId="56BA2198" w14:textId="77777777" w:rsidR="004528A8" w:rsidRPr="00F94976" w:rsidRDefault="004528A8" w:rsidP="004528A8">
      <w:pPr>
        <w:pStyle w:val="a3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гармоничного развития дошкольников;</w:t>
      </w:r>
    </w:p>
    <w:p w14:paraId="3DA7B762" w14:textId="77777777" w:rsidR="004528A8" w:rsidRPr="00F94976" w:rsidRDefault="004528A8" w:rsidP="004528A8">
      <w:pPr>
        <w:pStyle w:val="a3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создания инклюзивной образовательной среды;</w:t>
      </w:r>
    </w:p>
    <w:p w14:paraId="66330B68" w14:textId="77777777" w:rsidR="004528A8" w:rsidRPr="00F94976" w:rsidRDefault="004528A8" w:rsidP="004528A8">
      <w:pPr>
        <w:pStyle w:val="a3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формирования коммуникативных и творческих навыков.</w:t>
      </w:r>
    </w:p>
    <w:p w14:paraId="4F4988B2" w14:textId="77777777" w:rsidR="004528A8" w:rsidRPr="00F94976" w:rsidRDefault="004528A8" w:rsidP="004528A8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b/>
          <w:bCs/>
          <w:color w:val="000000" w:themeColor="text1"/>
          <w:sz w:val="28"/>
          <w:szCs w:val="28"/>
        </w:rPr>
        <w:t>Рекомендации на будущее:</w:t>
      </w:r>
    </w:p>
    <w:p w14:paraId="530DEE6D" w14:textId="77777777" w:rsidR="004528A8" w:rsidRPr="00F94976" w:rsidRDefault="004528A8" w:rsidP="004528A8">
      <w:pPr>
        <w:pStyle w:val="a3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продолжить внедрение бодиперкуссии как элемента ежедневных ритуалов (приветствие, разминки);</w:t>
      </w:r>
    </w:p>
    <w:p w14:paraId="5880BCAA" w14:textId="77777777" w:rsidR="004528A8" w:rsidRPr="00F94976" w:rsidRDefault="004528A8" w:rsidP="004528A8">
      <w:pPr>
        <w:pStyle w:val="a3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усложнять ритмические композиции, добавляя речевые и танцевальные элементы;</w:t>
      </w:r>
    </w:p>
    <w:p w14:paraId="5DD2A344" w14:textId="77777777" w:rsidR="004528A8" w:rsidRPr="00F94976" w:rsidRDefault="004528A8" w:rsidP="004528A8">
      <w:pPr>
        <w:pStyle w:val="a3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организовать итоговое мероприятие (мини</w:t>
      </w:r>
      <w:r w:rsidRPr="00F94976">
        <w:rPr>
          <w:rStyle w:val="markdown-word"/>
          <w:color w:val="000000" w:themeColor="text1"/>
          <w:sz w:val="28"/>
          <w:szCs w:val="28"/>
        </w:rPr>
        <w:noBreakHyphen/>
        <w:t>концерт или мастер</w:t>
      </w:r>
      <w:r w:rsidRPr="00F94976">
        <w:rPr>
          <w:rStyle w:val="markdown-word"/>
          <w:color w:val="000000" w:themeColor="text1"/>
          <w:sz w:val="28"/>
          <w:szCs w:val="28"/>
        </w:rPr>
        <w:noBreakHyphen/>
        <w:t>класс для родителей) для демонстрации достижений детей.</w:t>
      </w:r>
    </w:p>
    <w:p w14:paraId="6DD8A1DC" w14:textId="0F5643D5" w:rsidR="004528A8" w:rsidRPr="00F94976" w:rsidRDefault="004528A8" w:rsidP="004D0738">
      <w:pPr>
        <w:pStyle w:val="a3"/>
        <w:shd w:val="clear" w:color="auto" w:fill="FFFFFF"/>
        <w:spacing w:before="120" w:beforeAutospacing="0" w:after="120" w:afterAutospacing="0" w:line="420" w:lineRule="atLeast"/>
        <w:jc w:val="both"/>
        <w:rPr>
          <w:color w:val="000000" w:themeColor="text1"/>
          <w:sz w:val="28"/>
          <w:szCs w:val="28"/>
        </w:rPr>
      </w:pPr>
      <w:r w:rsidRPr="00F94976">
        <w:rPr>
          <w:rStyle w:val="markdown-word"/>
          <w:color w:val="000000" w:themeColor="text1"/>
          <w:sz w:val="28"/>
          <w:szCs w:val="28"/>
        </w:rPr>
        <w:t>Таким образом, цикл занятий по бодиперкуссии в группе «Солнышко» достиг поставленных целей и стал значимым шагом в развитии каждого воспитанника.</w:t>
      </w:r>
    </w:p>
    <w:p w14:paraId="22AB7263" w14:textId="77777777" w:rsidR="004528A8" w:rsidRPr="00F94976" w:rsidRDefault="004528A8" w:rsidP="007E1C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528A8" w:rsidRPr="00F94976" w:rsidSect="00F94976">
      <w:pgSz w:w="11906" w:h="16838"/>
      <w:pgMar w:top="1134" w:right="851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893"/>
    <w:multiLevelType w:val="multilevel"/>
    <w:tmpl w:val="E5E2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4777D"/>
    <w:multiLevelType w:val="multilevel"/>
    <w:tmpl w:val="796E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D7BFC"/>
    <w:multiLevelType w:val="multilevel"/>
    <w:tmpl w:val="8D32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5784F"/>
    <w:multiLevelType w:val="multilevel"/>
    <w:tmpl w:val="A45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6EC1"/>
    <w:multiLevelType w:val="multilevel"/>
    <w:tmpl w:val="82A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03FD0"/>
    <w:multiLevelType w:val="multilevel"/>
    <w:tmpl w:val="8CDC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10CCA"/>
    <w:multiLevelType w:val="multilevel"/>
    <w:tmpl w:val="993E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52826"/>
    <w:multiLevelType w:val="multilevel"/>
    <w:tmpl w:val="FF4E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1377A"/>
    <w:multiLevelType w:val="multilevel"/>
    <w:tmpl w:val="11B8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D0D9F"/>
    <w:multiLevelType w:val="multilevel"/>
    <w:tmpl w:val="668C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C5DD2"/>
    <w:multiLevelType w:val="multilevel"/>
    <w:tmpl w:val="F52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84BD3"/>
    <w:multiLevelType w:val="multilevel"/>
    <w:tmpl w:val="3B6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B5AB6"/>
    <w:multiLevelType w:val="multilevel"/>
    <w:tmpl w:val="6CA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40FA7"/>
    <w:multiLevelType w:val="multilevel"/>
    <w:tmpl w:val="43CC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E5651"/>
    <w:multiLevelType w:val="multilevel"/>
    <w:tmpl w:val="4786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13E2C"/>
    <w:multiLevelType w:val="multilevel"/>
    <w:tmpl w:val="A824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9293A"/>
    <w:multiLevelType w:val="multilevel"/>
    <w:tmpl w:val="81E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96F82"/>
    <w:multiLevelType w:val="multilevel"/>
    <w:tmpl w:val="4EFE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82160"/>
    <w:multiLevelType w:val="multilevel"/>
    <w:tmpl w:val="46B6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40758"/>
    <w:multiLevelType w:val="multilevel"/>
    <w:tmpl w:val="FCC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02C43"/>
    <w:multiLevelType w:val="multilevel"/>
    <w:tmpl w:val="887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FE2B88"/>
    <w:multiLevelType w:val="multilevel"/>
    <w:tmpl w:val="6246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42615D"/>
    <w:multiLevelType w:val="multilevel"/>
    <w:tmpl w:val="058A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0143EB"/>
    <w:multiLevelType w:val="multilevel"/>
    <w:tmpl w:val="9FA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6E7225"/>
    <w:multiLevelType w:val="multilevel"/>
    <w:tmpl w:val="8B54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F06967"/>
    <w:multiLevelType w:val="multilevel"/>
    <w:tmpl w:val="A286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A14AB"/>
    <w:multiLevelType w:val="multilevel"/>
    <w:tmpl w:val="3AEA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E853E5"/>
    <w:multiLevelType w:val="multilevel"/>
    <w:tmpl w:val="776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26"/>
  </w:num>
  <w:num w:numId="8">
    <w:abstractNumId w:val="27"/>
  </w:num>
  <w:num w:numId="9">
    <w:abstractNumId w:val="1"/>
  </w:num>
  <w:num w:numId="10">
    <w:abstractNumId w:val="3"/>
  </w:num>
  <w:num w:numId="11">
    <w:abstractNumId w:val="11"/>
  </w:num>
  <w:num w:numId="12">
    <w:abstractNumId w:val="21"/>
  </w:num>
  <w:num w:numId="13">
    <w:abstractNumId w:val="4"/>
  </w:num>
  <w:num w:numId="14">
    <w:abstractNumId w:val="17"/>
  </w:num>
  <w:num w:numId="15">
    <w:abstractNumId w:val="24"/>
  </w:num>
  <w:num w:numId="16">
    <w:abstractNumId w:val="8"/>
  </w:num>
  <w:num w:numId="17">
    <w:abstractNumId w:val="5"/>
  </w:num>
  <w:num w:numId="18">
    <w:abstractNumId w:val="7"/>
  </w:num>
  <w:num w:numId="19">
    <w:abstractNumId w:val="13"/>
  </w:num>
  <w:num w:numId="20">
    <w:abstractNumId w:val="25"/>
  </w:num>
  <w:num w:numId="21">
    <w:abstractNumId w:val="19"/>
  </w:num>
  <w:num w:numId="22">
    <w:abstractNumId w:val="23"/>
  </w:num>
  <w:num w:numId="23">
    <w:abstractNumId w:val="14"/>
  </w:num>
  <w:num w:numId="24">
    <w:abstractNumId w:val="20"/>
  </w:num>
  <w:num w:numId="25">
    <w:abstractNumId w:val="22"/>
  </w:num>
  <w:num w:numId="26">
    <w:abstractNumId w:val="18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05"/>
    <w:rsid w:val="001C35C2"/>
    <w:rsid w:val="001C5F38"/>
    <w:rsid w:val="004528A8"/>
    <w:rsid w:val="004D0738"/>
    <w:rsid w:val="00611934"/>
    <w:rsid w:val="007E1C1F"/>
    <w:rsid w:val="00863305"/>
    <w:rsid w:val="009E3DA6"/>
    <w:rsid w:val="00F00514"/>
    <w:rsid w:val="00F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3C93"/>
  <w15:chartTrackingRefBased/>
  <w15:docId w15:val="{1CB5212C-E488-46E2-A2ED-68A2994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8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63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863305"/>
  </w:style>
  <w:style w:type="paragraph" w:styleId="a3">
    <w:name w:val="Normal (Web)"/>
    <w:basedOn w:val="a"/>
    <w:uiPriority w:val="99"/>
    <w:unhideWhenUsed/>
    <w:rsid w:val="0086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1934"/>
  </w:style>
  <w:style w:type="character" w:customStyle="1" w:styleId="c7">
    <w:name w:val="c7"/>
    <w:basedOn w:val="a0"/>
    <w:rsid w:val="00611934"/>
  </w:style>
  <w:style w:type="character" w:customStyle="1" w:styleId="c2">
    <w:name w:val="c2"/>
    <w:basedOn w:val="a0"/>
    <w:rsid w:val="00611934"/>
  </w:style>
  <w:style w:type="character" w:customStyle="1" w:styleId="10">
    <w:name w:val="Заголовок 1 Знак"/>
    <w:basedOn w:val="a0"/>
    <w:link w:val="1"/>
    <w:uiPriority w:val="9"/>
    <w:rsid w:val="00452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ord">
    <w:name w:val="mord"/>
    <w:basedOn w:val="a0"/>
    <w:rsid w:val="0045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MADOU_29VP</cp:lastModifiedBy>
  <cp:revision>4</cp:revision>
  <dcterms:created xsi:type="dcterms:W3CDTF">2026-01-11T14:42:00Z</dcterms:created>
  <dcterms:modified xsi:type="dcterms:W3CDTF">2026-01-14T09:49:00Z</dcterms:modified>
</cp:coreProperties>
</file>