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5E" w:rsidRDefault="008A7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A705E" w:rsidRDefault="00447562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8A705E" w:rsidRDefault="00447562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29»</w:t>
      </w:r>
    </w:p>
    <w:p w:rsidR="008A705E" w:rsidRDefault="008A705E">
      <w:pPr>
        <w:spacing w:after="0" w:line="240" w:lineRule="auto"/>
        <w:ind w:left="-567"/>
        <w:rPr>
          <w:rFonts w:ascii="Times New Roman" w:eastAsia="Times New Roman" w:hAnsi="Times New Roman" w:cs="Times New Roman"/>
        </w:rPr>
      </w:pPr>
    </w:p>
    <w:p w:rsidR="008A705E" w:rsidRDefault="004475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A705E" w:rsidRDefault="008A705E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sz w:val="24"/>
        </w:rPr>
      </w:pPr>
    </w:p>
    <w:p w:rsidR="00031972" w:rsidRDefault="00031972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b/>
          <w:spacing w:val="-2"/>
          <w:sz w:val="32"/>
        </w:rPr>
      </w:pPr>
      <w:bookmarkStart w:id="0" w:name="_GoBack"/>
      <w:bookmarkEnd w:id="0"/>
    </w:p>
    <w:p w:rsidR="008A705E" w:rsidRDefault="008A705E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b/>
          <w:spacing w:val="-2"/>
          <w:sz w:val="32"/>
        </w:rPr>
      </w:pPr>
    </w:p>
    <w:p w:rsidR="008A705E" w:rsidRDefault="008A705E">
      <w:pPr>
        <w:spacing w:after="0" w:line="240" w:lineRule="auto"/>
        <w:ind w:left="8236" w:firstLine="70"/>
        <w:jc w:val="center"/>
        <w:rPr>
          <w:rFonts w:ascii="Times New Roman" w:eastAsia="Times New Roman" w:hAnsi="Times New Roman" w:cs="Times New Roman"/>
          <w:b/>
          <w:spacing w:val="-2"/>
          <w:sz w:val="32"/>
        </w:rPr>
      </w:pPr>
    </w:p>
    <w:p w:rsidR="008A705E" w:rsidRPr="00447562" w:rsidRDefault="00447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47562">
        <w:rPr>
          <w:rFonts w:ascii="Times New Roman" w:eastAsia="Times New Roman" w:hAnsi="Times New Roman" w:cs="Times New Roman"/>
          <w:b/>
          <w:spacing w:val="-2"/>
          <w:sz w:val="52"/>
          <w:szCs w:val="52"/>
        </w:rPr>
        <w:t>Паспорт</w:t>
      </w:r>
    </w:p>
    <w:p w:rsidR="008A705E" w:rsidRPr="00447562" w:rsidRDefault="00447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47562">
        <w:rPr>
          <w:rFonts w:ascii="Times New Roman" w:eastAsia="Times New Roman" w:hAnsi="Times New Roman" w:cs="Times New Roman"/>
          <w:b/>
          <w:sz w:val="52"/>
          <w:szCs w:val="52"/>
        </w:rPr>
        <w:t>мини-музея</w:t>
      </w:r>
      <w:r w:rsidRPr="00447562">
        <w:rPr>
          <w:rFonts w:ascii="Times New Roman" w:eastAsia="Times New Roman" w:hAnsi="Times New Roman" w:cs="Times New Roman"/>
          <w:b/>
          <w:spacing w:val="-7"/>
          <w:sz w:val="52"/>
          <w:szCs w:val="52"/>
        </w:rPr>
        <w:t xml:space="preserve"> </w:t>
      </w:r>
      <w:r w:rsidRPr="00447562">
        <w:rPr>
          <w:rFonts w:ascii="Times New Roman" w:eastAsia="Times New Roman" w:hAnsi="Times New Roman" w:cs="Times New Roman"/>
          <w:b/>
          <w:sz w:val="52"/>
          <w:szCs w:val="52"/>
        </w:rPr>
        <w:t>«Такие разные куклы»</w:t>
      </w:r>
    </w:p>
    <w:p w:rsidR="008A705E" w:rsidRDefault="008A705E">
      <w:pPr>
        <w:spacing w:before="184" w:after="0" w:line="360" w:lineRule="auto"/>
        <w:ind w:left="1408" w:hanging="57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A705E" w:rsidRPr="00687C46" w:rsidRDefault="00447562">
      <w:pPr>
        <w:spacing w:after="0" w:line="360" w:lineRule="auto"/>
        <w:ind w:left="1408" w:hanging="57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 xml:space="preserve">средняя группы </w:t>
      </w:r>
      <w:r w:rsidRPr="00687C46">
        <w:rPr>
          <w:rFonts w:ascii="Times New Roman" w:eastAsia="Segoe UI Symbol" w:hAnsi="Times New Roman" w:cs="Times New Roman"/>
          <w:b/>
          <w:sz w:val="36"/>
          <w:szCs w:val="36"/>
        </w:rPr>
        <w:t>№</w:t>
      </w: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 xml:space="preserve"> 3 «Звездочки»</w:t>
      </w:r>
    </w:p>
    <w:p w:rsidR="00447562" w:rsidRDefault="00447562">
      <w:pPr>
        <w:spacing w:after="0" w:line="360" w:lineRule="auto"/>
        <w:ind w:left="1408" w:hanging="57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664B2B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      Выполнил: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</w:rPr>
        <w:t>Зайнуллина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Ирина Сергеевна</w:t>
      </w: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664B2B" w:rsidP="00664B2B">
      <w:pPr>
        <w:tabs>
          <w:tab w:val="left" w:pos="5370"/>
        </w:tabs>
        <w:spacing w:before="1" w:after="0" w:line="240" w:lineRule="auto"/>
        <w:ind w:left="568" w:right="282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                                   Ушакова Светлана Владимировна</w:t>
      </w: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Default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447562" w:rsidRPr="00664B2B" w:rsidRDefault="00664B2B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 w:rsidRPr="00664B2B">
        <w:rPr>
          <w:rFonts w:ascii="Times New Roman" w:eastAsia="Times New Roman" w:hAnsi="Times New Roman" w:cs="Times New Roman"/>
          <w:spacing w:val="-2"/>
          <w:sz w:val="28"/>
        </w:rPr>
        <w:t>2025</w:t>
      </w:r>
    </w:p>
    <w:p w:rsidR="00664B2B" w:rsidRPr="00664B2B" w:rsidRDefault="00664B2B" w:rsidP="00664B2B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 w:rsidRPr="00664B2B">
        <w:rPr>
          <w:rFonts w:ascii="Times New Roman" w:eastAsia="Times New Roman" w:hAnsi="Times New Roman" w:cs="Times New Roman"/>
          <w:spacing w:val="-2"/>
          <w:sz w:val="28"/>
        </w:rPr>
        <w:t>Верхняя Пышма</w:t>
      </w:r>
    </w:p>
    <w:p w:rsidR="008A705E" w:rsidRDefault="00447562" w:rsidP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lastRenderedPageBreak/>
        <w:t>АКТУАЛЬНОСТЬ:</w:t>
      </w:r>
    </w:p>
    <w:p w:rsidR="00447562" w:rsidRDefault="00447562" w:rsidP="00447562">
      <w:pPr>
        <w:spacing w:before="1" w:after="0" w:line="240" w:lineRule="auto"/>
        <w:ind w:left="568" w:right="28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705E" w:rsidRDefault="00447562" w:rsidP="0044756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Кукла занимает особое место в воспитании ребенка. Это та игрушка, которая больше всех отвечает потребностям его познавательной деятельности. Являясь образом человека, она позволяет играющему с ней ребенку подражать миру взрослых отношений, закрепляет и расширяет свои представления об окружающем мире. Через игру происходит его социализация в обществе. Кукла способствует передаче ребенку нравственных, патриотических, культурных знаний. Мини – музей создается для формирования первичных представлений о музеях, для познавательного и коммуникативного развития детей, развития художественных, изобразительных, творческих навыков.</w:t>
      </w:r>
    </w:p>
    <w:p w:rsidR="008A705E" w:rsidRDefault="008A705E" w:rsidP="00447562">
      <w:pPr>
        <w:spacing w:after="0" w:line="360" w:lineRule="auto"/>
        <w:ind w:left="721" w:hanging="360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74" w:after="0" w:line="240" w:lineRule="auto"/>
        <w:ind w:left="286" w:right="56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ПАСПОРТНЫЕ</w:t>
      </w:r>
      <w:r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ДАННЫЕ:</w:t>
      </w:r>
    </w:p>
    <w:p w:rsidR="00447562" w:rsidRDefault="00447562" w:rsidP="00447562">
      <w:pPr>
        <w:spacing w:before="74" w:after="0" w:line="240" w:lineRule="auto"/>
        <w:ind w:left="286" w:right="56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организации мини – музея использована часть пространства в группе. Экспонаты мы собирали все вместе, родители приносили куклы, сами дети и наши сотрудники.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Кукла стимулирует развитие ребёнка, те его качества и навыки, которые будут в дальнейшем необходимы в жизни, в процессе взаимодействия с обществом. Кукла является особенной формой развития мироощущения ребёнка, при котором развивается его связь с миром.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нашем мини - музеи собраны народные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обереговые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куклы, фарфоровые куклы, бумажные куклы, куклы в национальных костюмах, вязанные и тряпичные сделанные своими руками. Вот какие у нас экспонаты!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Вместе с родителями мы собрали творческую папку, куда поместили интересные материалы о куклах из детства наших мам. На занятии «Художники-модельеры» мы рисовали наряды для бумажных кукол. А с куклами, «живущими» в нашей группе, проводим сюжетно-ролевые игры. Слушаем песни и читаем сказки, в сюжетах которых присутствуют куклы.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нашем музее будут проводиться экскурсии по ознакомлению с куклами.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Работа в нашем музее интересна, увлекательна, полезна. Она способствует повышению уровня культурного развития детей, они учатся воспринимать национальные ценности и полученные знания переносят в свободную деятельность.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Приглашаем вас в наш музей.</w:t>
      </w:r>
    </w:p>
    <w:p w:rsidR="008A705E" w:rsidRDefault="00447562" w:rsidP="00447562">
      <w:pPr>
        <w:spacing w:after="0" w:line="360" w:lineRule="auto"/>
        <w:ind w:left="2" w:right="-640"/>
        <w:rPr>
          <w:rFonts w:ascii="Times New Roman" w:eastAsia="Times New Roman" w:hAnsi="Times New Roman" w:cs="Times New Roman"/>
          <w:sz w:val="28"/>
        </w:rPr>
      </w:pP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>Наименование: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музей «Такие разные куклы»</w:t>
      </w:r>
    </w:p>
    <w:p w:rsidR="008A705E" w:rsidRDefault="00447562" w:rsidP="00447562">
      <w:pPr>
        <w:spacing w:after="0" w:line="360" w:lineRule="auto"/>
        <w:ind w:right="4739"/>
        <w:rPr>
          <w:rFonts w:ascii="Times New Roman" w:eastAsia="Times New Roman" w:hAnsi="Times New Roman" w:cs="Times New Roman"/>
          <w:b/>
          <w:sz w:val="28"/>
        </w:rPr>
      </w:pP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>Профиль</w:t>
      </w:r>
      <w:r w:rsidRPr="00687C46">
        <w:rPr>
          <w:rFonts w:ascii="Times New Roman" w:eastAsia="Times New Roman" w:hAnsi="Times New Roman" w:cs="Times New Roman"/>
          <w:b/>
          <w:spacing w:val="-14"/>
          <w:sz w:val="36"/>
          <w:szCs w:val="36"/>
        </w:rPr>
        <w:t xml:space="preserve"> </w:t>
      </w: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>музея:</w:t>
      </w:r>
      <w:r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познавательный </w:t>
      </w:r>
      <w:r>
        <w:rPr>
          <w:rFonts w:ascii="Times New Roman" w:eastAsia="Times New Roman" w:hAnsi="Times New Roman" w:cs="Times New Roman"/>
          <w:b/>
          <w:sz w:val="28"/>
        </w:rPr>
        <w:t>Целевая аудитория:</w:t>
      </w:r>
    </w:p>
    <w:p w:rsidR="008A705E" w:rsidRDefault="00447562" w:rsidP="00447562">
      <w:pPr>
        <w:numPr>
          <w:ilvl w:val="0"/>
          <w:numId w:val="1"/>
        </w:numPr>
        <w:tabs>
          <w:tab w:val="left" w:pos="721"/>
        </w:tabs>
        <w:spacing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педагоги;</w:t>
      </w:r>
    </w:p>
    <w:p w:rsidR="008A705E" w:rsidRDefault="00447562" w:rsidP="00447562">
      <w:pPr>
        <w:numPr>
          <w:ilvl w:val="0"/>
          <w:numId w:val="1"/>
        </w:numPr>
        <w:tabs>
          <w:tab w:val="left" w:pos="721"/>
        </w:tabs>
        <w:spacing w:before="162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дети;</w:t>
      </w:r>
    </w:p>
    <w:p w:rsidR="008A705E" w:rsidRDefault="00447562" w:rsidP="00447562">
      <w:pPr>
        <w:numPr>
          <w:ilvl w:val="0"/>
          <w:numId w:val="1"/>
        </w:numPr>
        <w:tabs>
          <w:tab w:val="left" w:pos="721"/>
        </w:tabs>
        <w:spacing w:before="158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воспитанников.</w:t>
      </w:r>
    </w:p>
    <w:p w:rsidR="008A705E" w:rsidRPr="00687C46" w:rsidRDefault="00447562" w:rsidP="00447562">
      <w:pPr>
        <w:spacing w:before="160" w:after="0" w:line="240" w:lineRule="auto"/>
        <w:ind w:left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7C46">
        <w:rPr>
          <w:rFonts w:ascii="Times New Roman" w:eastAsia="Times New Roman" w:hAnsi="Times New Roman" w:cs="Times New Roman"/>
          <w:b/>
          <w:sz w:val="36"/>
          <w:szCs w:val="36"/>
        </w:rPr>
        <w:t>Формы</w:t>
      </w:r>
      <w:r w:rsidRPr="00687C46">
        <w:rPr>
          <w:rFonts w:ascii="Times New Roman" w:eastAsia="Times New Roman" w:hAnsi="Times New Roman" w:cs="Times New Roman"/>
          <w:b/>
          <w:spacing w:val="-3"/>
          <w:sz w:val="36"/>
          <w:szCs w:val="36"/>
        </w:rPr>
        <w:t xml:space="preserve"> </w:t>
      </w:r>
      <w:r w:rsidRPr="00687C46"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>деятельности:</w:t>
      </w:r>
    </w:p>
    <w:p w:rsidR="008A705E" w:rsidRDefault="00447562" w:rsidP="00447562">
      <w:pPr>
        <w:numPr>
          <w:ilvl w:val="0"/>
          <w:numId w:val="2"/>
        </w:numPr>
        <w:tabs>
          <w:tab w:val="left" w:pos="721"/>
        </w:tabs>
        <w:spacing w:before="162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поисковая;</w:t>
      </w:r>
    </w:p>
    <w:p w:rsidR="008A705E" w:rsidRDefault="00447562" w:rsidP="00447562">
      <w:pPr>
        <w:numPr>
          <w:ilvl w:val="0"/>
          <w:numId w:val="2"/>
        </w:numPr>
        <w:tabs>
          <w:tab w:val="left" w:pos="721"/>
        </w:tabs>
        <w:spacing w:before="161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научная;</w:t>
      </w:r>
    </w:p>
    <w:p w:rsidR="008A705E" w:rsidRDefault="00447562" w:rsidP="00447562">
      <w:pPr>
        <w:numPr>
          <w:ilvl w:val="0"/>
          <w:numId w:val="2"/>
        </w:numPr>
        <w:tabs>
          <w:tab w:val="left" w:pos="721"/>
        </w:tabs>
        <w:spacing w:before="76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экспозиционная;</w:t>
      </w:r>
    </w:p>
    <w:p w:rsidR="008A705E" w:rsidRDefault="00447562" w:rsidP="00447562">
      <w:pPr>
        <w:numPr>
          <w:ilvl w:val="0"/>
          <w:numId w:val="2"/>
        </w:numPr>
        <w:tabs>
          <w:tab w:val="left" w:pos="721"/>
        </w:tabs>
        <w:spacing w:before="161" w:after="0" w:line="240" w:lineRule="auto"/>
        <w:ind w:left="721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познавательная.</w:t>
      </w:r>
    </w:p>
    <w:p w:rsidR="008A705E" w:rsidRDefault="008A705E" w:rsidP="00447562">
      <w:pPr>
        <w:tabs>
          <w:tab w:val="left" w:pos="721"/>
        </w:tabs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705E" w:rsidRPr="00447562" w:rsidRDefault="00447562" w:rsidP="00447562">
      <w:pPr>
        <w:spacing w:before="2" w:after="0" w:line="240" w:lineRule="auto"/>
        <w:ind w:left="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Цель: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Приобщение детей и родителей к волшебному миру кукол, посредством ознакомления с историей возникновения кукол и  игре как средству общения с ребенком, активизацию  использования игр в семейном воспитании, обогащение и систематизация знаний детей, родителей  и педагогов  о кукле.</w:t>
      </w:r>
    </w:p>
    <w:p w:rsidR="00687C46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Pr="00447562" w:rsidRDefault="00447562" w:rsidP="00447562">
      <w:pPr>
        <w:spacing w:before="2" w:after="0" w:line="240" w:lineRule="auto"/>
        <w:ind w:left="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Задачи мини-музея: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687C46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детьми: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 игровые, познавательные, коммуникативные  способности  с учётом индивидуальных способностей;</w:t>
      </w: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знания  об образах кукол в  литературных произведениях;</w:t>
      </w: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у ребёнка эмоционально-эстетическое и бережное отношение к куклам;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родителями: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Дать родителям знания о значении куклы, ее роли в игре ребенка: сохраняя баланс между желаниями ребёнка и пользой для него;</w:t>
      </w: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Привлечь родителей к выполнению общего интересного дела.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воспитателями: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определить значимость куклы в жизни детей;</w:t>
      </w:r>
    </w:p>
    <w:p w:rsidR="008A705E" w:rsidRDefault="00447562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собрать информацию о разнообразии кукол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b/>
          <w:sz w:val="28"/>
        </w:rPr>
      </w:pPr>
    </w:p>
    <w:p w:rsidR="008A705E" w:rsidRPr="00447562" w:rsidRDefault="00447562" w:rsidP="00447562">
      <w:pPr>
        <w:spacing w:before="2" w:after="0" w:line="240" w:lineRule="auto"/>
        <w:ind w:left="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В основу решения данных задач положены следующие принципы: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учета возрастных особенностей дошкольников;</w:t>
      </w: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опоры на интересы ребенка;</w:t>
      </w: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осуществления взаимодействия воспитателя с детьми при руководящей роли взрослого;</w:t>
      </w: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наглядности;</w:t>
      </w: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последовательности;</w:t>
      </w:r>
    </w:p>
    <w:p w:rsidR="008A705E" w:rsidRDefault="00687C46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47562">
        <w:rPr>
          <w:rFonts w:ascii="Times New Roman" w:eastAsia="Times New Roman" w:hAnsi="Times New Roman" w:cs="Times New Roman"/>
          <w:sz w:val="28"/>
        </w:rPr>
        <w:t>ринцип сотрудничества и взаимоуважения.</w:t>
      </w:r>
    </w:p>
    <w:p w:rsidR="008A705E" w:rsidRDefault="008A705E" w:rsidP="00447562">
      <w:pPr>
        <w:spacing w:before="2" w:after="0" w:line="240" w:lineRule="auto"/>
        <w:ind w:left="2"/>
        <w:rPr>
          <w:rFonts w:ascii="Times New Roman" w:eastAsia="Times New Roman" w:hAnsi="Times New Roman" w:cs="Times New Roman"/>
          <w:b/>
          <w:sz w:val="28"/>
        </w:rPr>
      </w:pPr>
    </w:p>
    <w:p w:rsidR="008A705E" w:rsidRPr="00447562" w:rsidRDefault="00447562" w:rsidP="00447562">
      <w:pPr>
        <w:spacing w:before="2" w:after="0" w:line="240" w:lineRule="auto"/>
        <w:ind w:left="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Перспектива</w:t>
      </w:r>
      <w:r w:rsidRPr="00447562">
        <w:rPr>
          <w:rFonts w:ascii="Times New Roman" w:eastAsia="Times New Roman" w:hAnsi="Times New Roman" w:cs="Times New Roman"/>
          <w:b/>
          <w:spacing w:val="-12"/>
          <w:sz w:val="36"/>
          <w:szCs w:val="36"/>
        </w:rPr>
        <w:t xml:space="preserve"> </w:t>
      </w: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развития</w:t>
      </w:r>
      <w:r w:rsidRPr="00447562">
        <w:rPr>
          <w:rFonts w:ascii="Times New Roman" w:eastAsia="Times New Roman" w:hAnsi="Times New Roman" w:cs="Times New Roman"/>
          <w:b/>
          <w:spacing w:val="-14"/>
          <w:sz w:val="36"/>
          <w:szCs w:val="36"/>
        </w:rPr>
        <w:t xml:space="preserve"> </w:t>
      </w:r>
      <w:r w:rsidRPr="00447562">
        <w:rPr>
          <w:rFonts w:ascii="Times New Roman" w:eastAsia="Times New Roman" w:hAnsi="Times New Roman" w:cs="Times New Roman"/>
          <w:b/>
          <w:sz w:val="36"/>
          <w:szCs w:val="36"/>
        </w:rPr>
        <w:t>мини-</w:t>
      </w:r>
      <w:r w:rsidRPr="00447562"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>музея:</w:t>
      </w:r>
    </w:p>
    <w:p w:rsidR="008A705E" w:rsidRDefault="00447562" w:rsidP="00447562">
      <w:pPr>
        <w:spacing w:before="317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Перспектива развития мини-музея, посвящённого куклам, может включать решение задач, использование разных форм работы, оформление экспозиции и взаимодействие с родителями. Мини-музей — это пространство в детском саду, которое создаётся совместно со всеми участниками образовательного процесса: воспитанниками, педагогами и родителями.</w:t>
      </w:r>
    </w:p>
    <w:p w:rsidR="008A705E" w:rsidRDefault="008A705E" w:rsidP="00447562">
      <w:pPr>
        <w:spacing w:before="317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A705E" w:rsidRDefault="00447562" w:rsidP="00447562">
      <w:pPr>
        <w:spacing w:after="0" w:line="240" w:lineRule="auto"/>
        <w:ind w:left="286" w:right="5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</w:t>
      </w:r>
      <w:r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ЭКСПОНАТЫ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МУЗЕЯ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:</w:t>
      </w:r>
      <w:proofErr w:type="gramEnd"/>
    </w:p>
    <w:p w:rsidR="008A705E" w:rsidRDefault="008A705E" w:rsidP="00447562">
      <w:pPr>
        <w:spacing w:before="2"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W w:w="0" w:type="auto"/>
        <w:tblInd w:w="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398"/>
      </w:tblGrid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Куклы в народных национальных костюмах.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Народные игрушки – куклы:</w:t>
            </w:r>
          </w:p>
          <w:p w:rsidR="008A705E" w:rsidRDefault="00447562" w:rsidP="0044756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Неваляшка</w:t>
            </w:r>
          </w:p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Матрешка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Театральные куклы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Бумажные куклы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Фарфоровые куклы</w:t>
            </w:r>
          </w:p>
        </w:tc>
      </w:tr>
      <w:tr w:rsidR="008A705E">
        <w:trPr>
          <w:trHeight w:val="4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Куклы, изготовленные своими руками:</w:t>
            </w:r>
          </w:p>
          <w:p w:rsidR="008A705E" w:rsidRDefault="00447562" w:rsidP="0044756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Вязанные</w:t>
            </w:r>
          </w:p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Сшитые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7.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Дымковская кукла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8.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Современные куклы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9.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Мини куклы</w:t>
            </w:r>
          </w:p>
        </w:tc>
      </w:tr>
      <w:tr w:rsidR="008A705E">
        <w:trPr>
          <w:trHeight w:val="5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10.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Куклы пупсы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11.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Развивающая игра на магнитах</w:t>
            </w:r>
          </w:p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«Одень куклу»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12.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Дидактическая игра «Наряд для пупса»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13.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Куклы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мотанки</w:t>
            </w:r>
            <w:proofErr w:type="spellEnd"/>
          </w:p>
        </w:tc>
      </w:tr>
      <w:tr w:rsidR="008A705E">
        <w:trPr>
          <w:trHeight w:val="4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14.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Куклы- домовята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15.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Пальчиковые куклы</w:t>
            </w:r>
          </w:p>
        </w:tc>
      </w:tr>
      <w:tr w:rsidR="008A705E">
        <w:trPr>
          <w:trHeight w:val="4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16.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Куклы в этнических костюмах</w:t>
            </w: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17.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Сказочные куклы</w:t>
            </w:r>
          </w:p>
        </w:tc>
      </w:tr>
      <w:tr w:rsidR="008A705E">
        <w:trPr>
          <w:trHeight w:val="4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18.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8A705E" w:rsidP="00447562">
            <w:pPr>
              <w:spacing w:after="0" w:line="240" w:lineRule="auto"/>
              <w:ind w:left="105"/>
              <w:rPr>
                <w:rFonts w:ascii="Calibri" w:eastAsia="Calibri" w:hAnsi="Calibri" w:cs="Calibri"/>
              </w:rPr>
            </w:pPr>
          </w:p>
        </w:tc>
      </w:tr>
      <w:tr w:rsidR="008A705E">
        <w:trPr>
          <w:trHeight w:val="5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19.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8A705E" w:rsidP="00447562">
            <w:pPr>
              <w:spacing w:after="0" w:line="240" w:lineRule="auto"/>
              <w:ind w:left="105"/>
              <w:rPr>
                <w:rFonts w:ascii="Calibri" w:eastAsia="Calibri" w:hAnsi="Calibri" w:cs="Calibri"/>
              </w:rPr>
            </w:pPr>
          </w:p>
        </w:tc>
      </w:tr>
      <w:tr w:rsidR="008A705E">
        <w:trPr>
          <w:trHeight w:val="4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447562" w:rsidP="00447562">
            <w:pPr>
              <w:spacing w:after="0" w:line="240" w:lineRule="auto"/>
              <w:ind w:left="467"/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20.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A705E" w:rsidRDefault="008A705E" w:rsidP="00447562">
            <w:pPr>
              <w:spacing w:after="0" w:line="240" w:lineRule="auto"/>
              <w:ind w:left="105"/>
              <w:rPr>
                <w:rFonts w:ascii="Calibri" w:eastAsia="Calibri" w:hAnsi="Calibri" w:cs="Calibri"/>
              </w:rPr>
            </w:pPr>
          </w:p>
        </w:tc>
      </w:tr>
    </w:tbl>
    <w:p w:rsidR="008A705E" w:rsidRDefault="008A705E" w:rsidP="00447562">
      <w:pPr>
        <w:spacing w:after="0" w:line="240" w:lineRule="auto"/>
        <w:ind w:left="105"/>
        <w:rPr>
          <w:rFonts w:ascii="Times New Roman" w:eastAsia="Times New Roman" w:hAnsi="Times New Roman" w:cs="Times New Roman"/>
          <w:sz w:val="28"/>
        </w:rPr>
      </w:pPr>
    </w:p>
    <w:p w:rsidR="008A705E" w:rsidRDefault="008A70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A705E" w:rsidRDefault="008A70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A705E" w:rsidSect="00D7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10E"/>
    <w:multiLevelType w:val="multilevel"/>
    <w:tmpl w:val="0F3CE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0A3A4D"/>
    <w:multiLevelType w:val="multilevel"/>
    <w:tmpl w:val="BBFA1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05E"/>
    <w:rsid w:val="00031972"/>
    <w:rsid w:val="00447562"/>
    <w:rsid w:val="00664B2B"/>
    <w:rsid w:val="00687C46"/>
    <w:rsid w:val="008A705E"/>
    <w:rsid w:val="00D70436"/>
    <w:rsid w:val="00D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EE0F"/>
  <w15:docId w15:val="{1901C354-DBC2-4945-BF34-3D1B574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685</Words>
  <Characters>3909</Characters>
  <Application>Microsoft Office Word</Application>
  <DocSecurity>0</DocSecurity>
  <Lines>32</Lines>
  <Paragraphs>9</Paragraphs>
  <ScaleCrop>false</ScaleCrop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MADOU_29VP</cp:lastModifiedBy>
  <cp:revision>6</cp:revision>
  <cp:lastPrinted>2026-01-29T07:08:00Z</cp:lastPrinted>
  <dcterms:created xsi:type="dcterms:W3CDTF">2026-01-28T08:45:00Z</dcterms:created>
  <dcterms:modified xsi:type="dcterms:W3CDTF">2026-01-30T10:23:00Z</dcterms:modified>
</cp:coreProperties>
</file>